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BF9" w:rsidRDefault="004F3BF9" w:rsidP="004F3BF9">
      <w:pPr>
        <w:pStyle w:val="Header"/>
        <w:outlineLvl w:val="0"/>
        <w:rPr>
          <w:rFonts w:ascii="Times" w:hAnsi="Times"/>
          <w:b/>
          <w:sz w:val="28"/>
        </w:rPr>
      </w:pPr>
      <w:bookmarkStart w:id="0" w:name="_GoBack"/>
      <w:bookmarkEnd w:id="0"/>
      <w:r>
        <w:rPr>
          <w:rFonts w:ascii="Times" w:hAnsi="Times"/>
          <w:b/>
          <w:sz w:val="28"/>
        </w:rPr>
        <w:t>Chalk Talk</w:t>
      </w:r>
      <w:r>
        <w:rPr>
          <w:rFonts w:ascii="Times" w:hAnsi="Times"/>
          <w:b/>
          <w:sz w:val="28"/>
        </w:rPr>
        <w:t xml:space="preserve"> Exercise</w:t>
      </w:r>
    </w:p>
    <w:p w:rsidR="004F3BF9" w:rsidRDefault="004F3BF9" w:rsidP="004F3BF9">
      <w:pPr>
        <w:pStyle w:val="Header"/>
        <w:outlineLvl w:val="0"/>
        <w:rPr>
          <w:rFonts w:ascii="Times" w:hAnsi="Times"/>
        </w:rPr>
      </w:pPr>
      <w:r>
        <w:rPr>
          <w:rFonts w:ascii="Times" w:hAnsi="Times"/>
        </w:rPr>
        <w:pict>
          <v:rect id="_x0000_i1025" style="width:0;height:1.5pt" o:hralign="center" o:hrstd="t" o:hr="t" fillcolor="#aaa" stroked="f"/>
        </w:pict>
      </w:r>
    </w:p>
    <w:p w:rsidR="004F3BF9" w:rsidRDefault="004F3BF9" w:rsidP="004F3BF9">
      <w:pPr>
        <w:tabs>
          <w:tab w:val="num" w:pos="720"/>
        </w:tabs>
        <w:rPr>
          <w:rFonts w:ascii="Times" w:hAnsi="Times"/>
        </w:rPr>
      </w:pPr>
    </w:p>
    <w:p w:rsidR="004F3BF9" w:rsidRDefault="004F3BF9" w:rsidP="004F3BF9">
      <w:pPr>
        <w:pStyle w:val="BodyText"/>
        <w:ind w:firstLine="720"/>
        <w:rPr>
          <w:rFonts w:ascii="Times" w:hAnsi="Times"/>
        </w:rPr>
      </w:pPr>
      <w:r>
        <w:rPr>
          <w:rFonts w:ascii="Times" w:hAnsi="Times"/>
        </w:rPr>
        <w:t>Chalk talk is a silent way to do reflection, generate ideas, check on learning, develop projects or solve problems.  It can be used productively with any group – students, faculty, workshop participants, and committees.  Because it is done completely in silence, it gives groups a change of pace and encourages thoughtful contemplation.  It can be an unforgettable experience.  Middle Level students absolutely love it – it’s the quietest they’ll ever be!</w:t>
      </w:r>
    </w:p>
    <w:p w:rsidR="004F3BF9" w:rsidRDefault="004F3BF9" w:rsidP="004F3BF9">
      <w:pPr>
        <w:rPr>
          <w:rFonts w:ascii="Times" w:hAnsi="Times"/>
        </w:rPr>
      </w:pPr>
    </w:p>
    <w:p w:rsidR="004F3BF9" w:rsidRDefault="004F3BF9" w:rsidP="004F3BF9">
      <w:pPr>
        <w:rPr>
          <w:rFonts w:ascii="Times" w:hAnsi="Times"/>
        </w:rPr>
      </w:pPr>
      <w:r w:rsidRPr="00D827D1">
        <w:rPr>
          <w:rFonts w:ascii="Times" w:hAnsi="Times"/>
          <w:b/>
          <w:u w:val="single"/>
        </w:rPr>
        <w:t>Time</w:t>
      </w:r>
      <w:r>
        <w:rPr>
          <w:rFonts w:ascii="Times" w:hAnsi="Times"/>
          <w:b/>
        </w:rPr>
        <w:tab/>
      </w:r>
      <w:r>
        <w:rPr>
          <w:rFonts w:ascii="Times" w:hAnsi="Times"/>
          <w:b/>
        </w:rPr>
        <w:tab/>
      </w:r>
      <w:r>
        <w:rPr>
          <w:rFonts w:ascii="Times" w:hAnsi="Times"/>
        </w:rPr>
        <w:t>Varies according to need, can be from 5 minutes to an hour.</w:t>
      </w:r>
    </w:p>
    <w:p w:rsidR="004F3BF9" w:rsidRDefault="004F3BF9" w:rsidP="004F3BF9">
      <w:pPr>
        <w:rPr>
          <w:rFonts w:ascii="Times" w:hAnsi="Times"/>
        </w:rPr>
      </w:pPr>
    </w:p>
    <w:p w:rsidR="004F3BF9" w:rsidRDefault="004F3BF9" w:rsidP="004F3BF9">
      <w:pPr>
        <w:rPr>
          <w:rFonts w:ascii="Times" w:hAnsi="Times"/>
        </w:rPr>
      </w:pPr>
      <w:r w:rsidRPr="00D827D1">
        <w:rPr>
          <w:rFonts w:ascii="Times" w:hAnsi="Times"/>
          <w:b/>
          <w:u w:val="single"/>
        </w:rPr>
        <w:t>Materials</w:t>
      </w:r>
      <w:r>
        <w:rPr>
          <w:rFonts w:ascii="Times" w:hAnsi="Times"/>
          <w:b/>
        </w:rPr>
        <w:tab/>
      </w:r>
      <w:r>
        <w:rPr>
          <w:rFonts w:ascii="Times" w:hAnsi="Times"/>
        </w:rPr>
        <w:t>Chalk board and chalk or paper roll on the wall and markers.</w:t>
      </w:r>
    </w:p>
    <w:p w:rsidR="004F3BF9" w:rsidRDefault="004F3BF9" w:rsidP="004F3BF9">
      <w:pPr>
        <w:rPr>
          <w:rFonts w:ascii="Times" w:hAnsi="Times"/>
          <w:b/>
        </w:rPr>
      </w:pPr>
    </w:p>
    <w:p w:rsidR="004F3BF9" w:rsidRPr="00D827D1" w:rsidRDefault="004F3BF9" w:rsidP="004F3BF9">
      <w:pPr>
        <w:rPr>
          <w:rFonts w:ascii="Times" w:hAnsi="Times"/>
          <w:b/>
        </w:rPr>
      </w:pPr>
      <w:r w:rsidRPr="00D827D1">
        <w:rPr>
          <w:rFonts w:ascii="Times" w:hAnsi="Times"/>
          <w:b/>
          <w:u w:val="single"/>
        </w:rPr>
        <w:t>Process</w:t>
      </w:r>
      <w:r w:rsidRPr="00D827D1">
        <w:rPr>
          <w:rFonts w:ascii="Times" w:hAnsi="Times"/>
          <w:b/>
        </w:rPr>
        <w:tab/>
      </w:r>
    </w:p>
    <w:p w:rsidR="004F3BF9" w:rsidRDefault="004F3BF9" w:rsidP="004F3BF9">
      <w:pPr>
        <w:rPr>
          <w:rFonts w:ascii="Times" w:hAnsi="Times"/>
          <w:b/>
        </w:rPr>
      </w:pPr>
    </w:p>
    <w:p w:rsidR="004F3BF9" w:rsidRDefault="004F3BF9" w:rsidP="004F3BF9">
      <w:pPr>
        <w:numPr>
          <w:ilvl w:val="0"/>
          <w:numId w:val="6"/>
        </w:numPr>
        <w:spacing w:after="0" w:line="240" w:lineRule="auto"/>
        <w:rPr>
          <w:rFonts w:ascii="Times" w:hAnsi="Times"/>
        </w:rPr>
      </w:pPr>
      <w:r>
        <w:rPr>
          <w:rFonts w:ascii="Times" w:hAnsi="Times"/>
        </w:rPr>
        <w:t>The facilitator explains VERY BRIEFLY that chalk talk is a silent activity.  No one may talk at all and anyone may add to the chalk talk as they please.  You can comment on other people’s ideas simply by drawing a connecting line to the comment.  It can also be very effective to say nothing at all except to put your finger to lips in a gesture of silence and simply begin with #2.</w:t>
      </w:r>
    </w:p>
    <w:p w:rsidR="004F3BF9" w:rsidRDefault="004F3BF9" w:rsidP="004F3BF9">
      <w:pPr>
        <w:ind w:left="720" w:hanging="360"/>
        <w:rPr>
          <w:rFonts w:ascii="Times" w:hAnsi="Times"/>
        </w:rPr>
      </w:pPr>
    </w:p>
    <w:p w:rsidR="004F3BF9" w:rsidRDefault="004F3BF9" w:rsidP="004F3BF9">
      <w:pPr>
        <w:ind w:left="720" w:hanging="360"/>
        <w:rPr>
          <w:rFonts w:ascii="Times" w:hAnsi="Times"/>
        </w:rPr>
      </w:pPr>
      <w:r>
        <w:rPr>
          <w:rFonts w:ascii="Times" w:hAnsi="Times"/>
        </w:rPr>
        <w:t>2.</w:t>
      </w:r>
      <w:r>
        <w:rPr>
          <w:rFonts w:ascii="Times" w:hAnsi="Times"/>
        </w:rPr>
        <w:tab/>
        <w:t>The facilitator writes a relevant question in a circle on the board. Sample questions:</w:t>
      </w:r>
    </w:p>
    <w:p w:rsidR="004F3BF9" w:rsidRDefault="004F3BF9" w:rsidP="004F3BF9">
      <w:pPr>
        <w:numPr>
          <w:ilvl w:val="0"/>
          <w:numId w:val="7"/>
        </w:numPr>
        <w:tabs>
          <w:tab w:val="clear" w:pos="576"/>
          <w:tab w:val="num" w:pos="1080"/>
          <w:tab w:val="num" w:pos="1440"/>
        </w:tabs>
        <w:spacing w:after="0" w:line="240" w:lineRule="auto"/>
        <w:ind w:left="1008"/>
        <w:rPr>
          <w:rFonts w:ascii="Times" w:hAnsi="Times"/>
        </w:rPr>
      </w:pPr>
      <w:r>
        <w:rPr>
          <w:rFonts w:ascii="Times" w:hAnsi="Times"/>
        </w:rPr>
        <w:t>What did you learn today?</w:t>
      </w:r>
    </w:p>
    <w:p w:rsidR="004F3BF9" w:rsidRDefault="004F3BF9" w:rsidP="004F3BF9">
      <w:pPr>
        <w:pStyle w:val="BodyText"/>
        <w:numPr>
          <w:ilvl w:val="0"/>
          <w:numId w:val="7"/>
        </w:numPr>
        <w:tabs>
          <w:tab w:val="clear" w:pos="576"/>
          <w:tab w:val="num" w:pos="1080"/>
          <w:tab w:val="num" w:pos="1440"/>
        </w:tabs>
        <w:ind w:left="1008"/>
        <w:rPr>
          <w:rFonts w:ascii="Times" w:hAnsi="Times"/>
        </w:rPr>
      </w:pPr>
      <w:r>
        <w:rPr>
          <w:rFonts w:ascii="Times" w:hAnsi="Times"/>
        </w:rPr>
        <w:t>So what? or Now what?</w:t>
      </w:r>
    </w:p>
    <w:p w:rsidR="004F3BF9" w:rsidRDefault="004F3BF9" w:rsidP="004F3BF9">
      <w:pPr>
        <w:numPr>
          <w:ilvl w:val="0"/>
          <w:numId w:val="7"/>
        </w:numPr>
        <w:tabs>
          <w:tab w:val="clear" w:pos="576"/>
          <w:tab w:val="num" w:pos="1080"/>
          <w:tab w:val="num" w:pos="1440"/>
        </w:tabs>
        <w:spacing w:after="0" w:line="240" w:lineRule="auto"/>
        <w:ind w:left="1008"/>
        <w:rPr>
          <w:rFonts w:ascii="Times" w:hAnsi="Times"/>
        </w:rPr>
      </w:pPr>
      <w:r>
        <w:rPr>
          <w:rFonts w:ascii="Times" w:hAnsi="Times"/>
        </w:rPr>
        <w:t>What do you think about social responsibility and schooling?</w:t>
      </w:r>
    </w:p>
    <w:p w:rsidR="004F3BF9" w:rsidRDefault="004F3BF9" w:rsidP="004F3BF9">
      <w:pPr>
        <w:numPr>
          <w:ilvl w:val="0"/>
          <w:numId w:val="7"/>
        </w:numPr>
        <w:tabs>
          <w:tab w:val="clear" w:pos="576"/>
          <w:tab w:val="num" w:pos="1080"/>
          <w:tab w:val="num" w:pos="1440"/>
        </w:tabs>
        <w:spacing w:after="0" w:line="240" w:lineRule="auto"/>
        <w:ind w:left="1008"/>
        <w:rPr>
          <w:rFonts w:ascii="Times" w:hAnsi="Times"/>
        </w:rPr>
      </w:pPr>
      <w:r>
        <w:rPr>
          <w:rFonts w:ascii="Times" w:hAnsi="Times"/>
        </w:rPr>
        <w:t>How can we involve the community in the school, and the school in the community?</w:t>
      </w:r>
    </w:p>
    <w:p w:rsidR="004F3BF9" w:rsidRDefault="004F3BF9" w:rsidP="004F3BF9">
      <w:pPr>
        <w:numPr>
          <w:ilvl w:val="0"/>
          <w:numId w:val="7"/>
        </w:numPr>
        <w:tabs>
          <w:tab w:val="clear" w:pos="576"/>
          <w:tab w:val="num" w:pos="1080"/>
          <w:tab w:val="num" w:pos="1440"/>
        </w:tabs>
        <w:spacing w:after="0" w:line="240" w:lineRule="auto"/>
        <w:ind w:left="1008"/>
        <w:rPr>
          <w:rFonts w:ascii="Times" w:hAnsi="Times"/>
        </w:rPr>
      </w:pPr>
      <w:r>
        <w:rPr>
          <w:rFonts w:ascii="Times" w:hAnsi="Times"/>
        </w:rPr>
        <w:t>How can we keep the noise level down in this room?</w:t>
      </w:r>
    </w:p>
    <w:p w:rsidR="004F3BF9" w:rsidRDefault="004F3BF9" w:rsidP="004F3BF9">
      <w:pPr>
        <w:numPr>
          <w:ilvl w:val="0"/>
          <w:numId w:val="7"/>
        </w:numPr>
        <w:tabs>
          <w:tab w:val="clear" w:pos="576"/>
          <w:tab w:val="num" w:pos="1080"/>
          <w:tab w:val="num" w:pos="1440"/>
        </w:tabs>
        <w:spacing w:after="0" w:line="240" w:lineRule="auto"/>
        <w:ind w:left="1008"/>
        <w:rPr>
          <w:rFonts w:ascii="Times" w:hAnsi="Times"/>
        </w:rPr>
      </w:pPr>
      <w:r>
        <w:rPr>
          <w:rFonts w:ascii="Times" w:hAnsi="Times"/>
        </w:rPr>
        <w:t>What do you want to tell the scheduling committee?</w:t>
      </w:r>
    </w:p>
    <w:p w:rsidR="004F3BF9" w:rsidRDefault="004F3BF9" w:rsidP="004F3BF9">
      <w:pPr>
        <w:numPr>
          <w:ilvl w:val="0"/>
          <w:numId w:val="7"/>
        </w:numPr>
        <w:tabs>
          <w:tab w:val="clear" w:pos="576"/>
          <w:tab w:val="num" w:pos="1080"/>
          <w:tab w:val="num" w:pos="1440"/>
        </w:tabs>
        <w:spacing w:after="0" w:line="240" w:lineRule="auto"/>
        <w:ind w:left="1008"/>
        <w:rPr>
          <w:rFonts w:ascii="Times" w:hAnsi="Times"/>
        </w:rPr>
      </w:pPr>
      <w:r>
        <w:rPr>
          <w:rFonts w:ascii="Times" w:hAnsi="Times"/>
        </w:rPr>
        <w:lastRenderedPageBreak/>
        <w:t>What do you know about Croatia?</w:t>
      </w:r>
    </w:p>
    <w:p w:rsidR="004F3BF9" w:rsidRDefault="004F3BF9" w:rsidP="004F3BF9">
      <w:pPr>
        <w:numPr>
          <w:ilvl w:val="0"/>
          <w:numId w:val="7"/>
        </w:numPr>
        <w:tabs>
          <w:tab w:val="clear" w:pos="576"/>
          <w:tab w:val="num" w:pos="1080"/>
          <w:tab w:val="num" w:pos="1440"/>
        </w:tabs>
        <w:spacing w:after="0" w:line="240" w:lineRule="auto"/>
        <w:ind w:left="1008"/>
        <w:rPr>
          <w:rFonts w:ascii="Times" w:hAnsi="Times"/>
        </w:rPr>
      </w:pPr>
      <w:r>
        <w:rPr>
          <w:rFonts w:ascii="Times" w:hAnsi="Times"/>
        </w:rPr>
        <w:t>How are decimals used in the world?</w:t>
      </w:r>
    </w:p>
    <w:p w:rsidR="004F3BF9" w:rsidRDefault="004F3BF9" w:rsidP="004F3BF9">
      <w:pPr>
        <w:pStyle w:val="BodyText"/>
        <w:ind w:left="720" w:hanging="340"/>
        <w:rPr>
          <w:rFonts w:ascii="Times" w:hAnsi="Times"/>
        </w:rPr>
      </w:pPr>
    </w:p>
    <w:p w:rsidR="004F3BF9" w:rsidRDefault="004F3BF9" w:rsidP="004F3BF9">
      <w:pPr>
        <w:pStyle w:val="BodyText"/>
        <w:ind w:left="720" w:hanging="340"/>
        <w:rPr>
          <w:rFonts w:ascii="Times" w:hAnsi="Times"/>
        </w:rPr>
      </w:pPr>
      <w:r>
        <w:rPr>
          <w:rFonts w:ascii="Times" w:hAnsi="Times"/>
        </w:rPr>
        <w:t>3.</w:t>
      </w:r>
      <w:r>
        <w:rPr>
          <w:rFonts w:ascii="Times" w:hAnsi="Times"/>
        </w:rPr>
        <w:tab/>
        <w:t>The facilitator either hands a piece of chalk to everyone, or places many pieces of chalk at the board and hands several pieces to people at random.</w:t>
      </w:r>
    </w:p>
    <w:p w:rsidR="004F3BF9" w:rsidRDefault="004F3BF9" w:rsidP="004F3BF9">
      <w:pPr>
        <w:ind w:left="720" w:hanging="340"/>
        <w:rPr>
          <w:rFonts w:ascii="Times" w:hAnsi="Times"/>
        </w:rPr>
      </w:pPr>
    </w:p>
    <w:p w:rsidR="004F3BF9" w:rsidRDefault="004F3BF9" w:rsidP="004F3BF9">
      <w:pPr>
        <w:numPr>
          <w:ilvl w:val="0"/>
          <w:numId w:val="8"/>
        </w:numPr>
        <w:spacing w:after="0" w:line="240" w:lineRule="auto"/>
        <w:rPr>
          <w:rFonts w:ascii="Times" w:hAnsi="Times"/>
        </w:rPr>
      </w:pPr>
      <w:r>
        <w:rPr>
          <w:rFonts w:ascii="Times" w:hAnsi="Times"/>
        </w:rPr>
        <w:t>People write as they feel moved. There is likely to be long silences – that is natural, so allow plenty of wait time before deciding it is over.</w:t>
      </w:r>
    </w:p>
    <w:p w:rsidR="004F3BF9" w:rsidRDefault="004F3BF9" w:rsidP="004F3BF9">
      <w:pPr>
        <w:ind w:left="380"/>
        <w:rPr>
          <w:rFonts w:ascii="Times" w:hAnsi="Times"/>
        </w:rPr>
      </w:pPr>
    </w:p>
    <w:p w:rsidR="004F3BF9" w:rsidRDefault="004F3BF9" w:rsidP="004F3BF9">
      <w:pPr>
        <w:numPr>
          <w:ilvl w:val="0"/>
          <w:numId w:val="8"/>
        </w:numPr>
        <w:spacing w:after="0" w:line="240" w:lineRule="auto"/>
        <w:rPr>
          <w:rFonts w:ascii="Times" w:hAnsi="Times"/>
        </w:rPr>
      </w:pPr>
      <w:r>
        <w:rPr>
          <w:rFonts w:ascii="Times" w:hAnsi="Times"/>
        </w:rPr>
        <w:t>How the facilitator chooses to interact with the Chalk Talk influences its outcome. The facilitator can stand back and let it unfold or expand thinking by:</w:t>
      </w:r>
    </w:p>
    <w:p w:rsidR="004F3BF9" w:rsidRDefault="004F3BF9" w:rsidP="004F3BF9">
      <w:pPr>
        <w:rPr>
          <w:rFonts w:ascii="Times" w:hAnsi="Times"/>
        </w:rPr>
      </w:pPr>
    </w:p>
    <w:p w:rsidR="004F3BF9" w:rsidRDefault="004F3BF9" w:rsidP="004F3BF9">
      <w:pPr>
        <w:ind w:left="380"/>
        <w:rPr>
          <w:rFonts w:ascii="Times" w:hAnsi="Times"/>
        </w:rPr>
      </w:pPr>
    </w:p>
    <w:p w:rsidR="004F3BF9" w:rsidRDefault="004F3BF9" w:rsidP="004F3BF9">
      <w:pPr>
        <w:numPr>
          <w:ilvl w:val="0"/>
          <w:numId w:val="9"/>
        </w:numPr>
        <w:tabs>
          <w:tab w:val="clear" w:pos="432"/>
          <w:tab w:val="num" w:pos="1080"/>
        </w:tabs>
        <w:spacing w:after="0" w:line="240" w:lineRule="auto"/>
        <w:ind w:left="1008"/>
        <w:rPr>
          <w:rFonts w:ascii="Times" w:hAnsi="Times"/>
        </w:rPr>
      </w:pPr>
      <w:r>
        <w:rPr>
          <w:rFonts w:ascii="Times" w:hAnsi="Times"/>
        </w:rPr>
        <w:t>Circling other interesting ideas, thereby inviting comments to broaden</w:t>
      </w:r>
    </w:p>
    <w:p w:rsidR="004F3BF9" w:rsidRPr="00D827D1" w:rsidRDefault="004F3BF9" w:rsidP="004F3BF9">
      <w:pPr>
        <w:numPr>
          <w:ilvl w:val="0"/>
          <w:numId w:val="9"/>
        </w:numPr>
        <w:tabs>
          <w:tab w:val="clear" w:pos="432"/>
          <w:tab w:val="num" w:pos="1080"/>
        </w:tabs>
        <w:spacing w:after="0" w:line="240" w:lineRule="auto"/>
        <w:ind w:left="1008"/>
        <w:rPr>
          <w:rFonts w:ascii="Times" w:hAnsi="Times"/>
        </w:rPr>
      </w:pPr>
      <w:r>
        <w:rPr>
          <w:rFonts w:ascii="Times" w:hAnsi="Times"/>
        </w:rPr>
        <w:t>W</w:t>
      </w:r>
      <w:r w:rsidRPr="00D827D1">
        <w:rPr>
          <w:rFonts w:ascii="Times" w:hAnsi="Times"/>
        </w:rPr>
        <w:t>riting questions about a participant comment</w:t>
      </w:r>
    </w:p>
    <w:p w:rsidR="004F3BF9" w:rsidRDefault="004F3BF9" w:rsidP="004F3BF9">
      <w:pPr>
        <w:numPr>
          <w:ilvl w:val="0"/>
          <w:numId w:val="10"/>
        </w:numPr>
        <w:tabs>
          <w:tab w:val="clear" w:pos="432"/>
          <w:tab w:val="num" w:pos="1080"/>
        </w:tabs>
        <w:spacing w:after="0" w:line="240" w:lineRule="auto"/>
        <w:ind w:left="1008"/>
        <w:rPr>
          <w:rFonts w:ascii="Times" w:hAnsi="Times"/>
        </w:rPr>
      </w:pPr>
      <w:r>
        <w:rPr>
          <w:rFonts w:ascii="Times" w:hAnsi="Times"/>
        </w:rPr>
        <w:t>Adding his/her own reflections or ideas</w:t>
      </w:r>
    </w:p>
    <w:p w:rsidR="004F3BF9" w:rsidRDefault="004F3BF9" w:rsidP="004F3BF9">
      <w:pPr>
        <w:numPr>
          <w:ilvl w:val="0"/>
          <w:numId w:val="9"/>
        </w:numPr>
        <w:tabs>
          <w:tab w:val="clear" w:pos="432"/>
          <w:tab w:val="num" w:pos="1080"/>
        </w:tabs>
        <w:spacing w:after="0" w:line="240" w:lineRule="auto"/>
        <w:ind w:left="1008"/>
        <w:rPr>
          <w:rFonts w:ascii="Times" w:hAnsi="Times"/>
        </w:rPr>
      </w:pPr>
      <w:r>
        <w:rPr>
          <w:rFonts w:ascii="Times" w:hAnsi="Times"/>
        </w:rPr>
        <w:t>Connecting two interesting ideas/comments together with a line and adding a question mark</w:t>
      </w:r>
    </w:p>
    <w:p w:rsidR="004F3BF9" w:rsidRDefault="004F3BF9" w:rsidP="004F3BF9">
      <w:pPr>
        <w:rPr>
          <w:rFonts w:ascii="Times" w:hAnsi="Times"/>
        </w:rPr>
      </w:pPr>
    </w:p>
    <w:p w:rsidR="004F3BF9" w:rsidRDefault="004F3BF9" w:rsidP="004F3BF9">
      <w:pPr>
        <w:rPr>
          <w:rFonts w:ascii="Times" w:hAnsi="Times"/>
        </w:rPr>
      </w:pPr>
    </w:p>
    <w:p w:rsidR="004F3BF9" w:rsidRDefault="004F3BF9" w:rsidP="004F3BF9">
      <w:pPr>
        <w:rPr>
          <w:rFonts w:ascii="Times" w:hAnsi="Times"/>
        </w:rPr>
      </w:pPr>
      <w:r>
        <w:rPr>
          <w:rFonts w:ascii="Times" w:hAnsi="Times"/>
        </w:rPr>
        <w:t>Actively listening invites participants to do the same kind of expansions.  A Chalk Talk can be an uncomplicated silent reflection or a spirited, but silent, exchange of ideas.  It has been known to solve vexing problems, surprise everyone with how much is collectively known about something, get an entire project planned, or give a committee everything it needs to know with no verbal sparring.</w:t>
      </w:r>
    </w:p>
    <w:p w:rsidR="004F3BF9" w:rsidRDefault="004F3BF9" w:rsidP="004F3BF9">
      <w:pPr>
        <w:rPr>
          <w:rFonts w:ascii="Times" w:hAnsi="Times"/>
        </w:rPr>
      </w:pPr>
    </w:p>
    <w:p w:rsidR="004F3BF9" w:rsidRDefault="004F3BF9" w:rsidP="004F3BF9">
      <w:pPr>
        <w:rPr>
          <w:rFonts w:ascii="Times" w:hAnsi="Times"/>
        </w:rPr>
      </w:pPr>
    </w:p>
    <w:p w:rsidR="004F3BF9" w:rsidRDefault="004F3BF9" w:rsidP="004F3BF9">
      <w:pPr>
        <w:rPr>
          <w:rFonts w:ascii="Times" w:hAnsi="Times"/>
        </w:rPr>
      </w:pPr>
      <w:r>
        <w:rPr>
          <w:rFonts w:ascii="Times" w:hAnsi="Times"/>
        </w:rPr>
        <w:t>When it's done, it's done.</w:t>
      </w:r>
    </w:p>
    <w:p w:rsidR="004F3BF9" w:rsidRDefault="004F3BF9" w:rsidP="004F3BF9">
      <w:pPr>
        <w:rPr>
          <w:rFonts w:ascii="Times" w:hAnsi="Times"/>
        </w:rPr>
      </w:pPr>
    </w:p>
    <w:p w:rsidR="004F3BF9" w:rsidRDefault="004F3BF9" w:rsidP="004F3BF9">
      <w:pPr>
        <w:rPr>
          <w:rFonts w:ascii="Times" w:hAnsi="Times"/>
        </w:rPr>
      </w:pPr>
    </w:p>
    <w:p w:rsidR="004F3BF9" w:rsidRPr="00D827D1" w:rsidRDefault="004F3BF9" w:rsidP="004F3BF9">
      <w:pPr>
        <w:rPr>
          <w:rFonts w:ascii="Times" w:hAnsi="Times"/>
          <w:b/>
          <w:u w:val="single"/>
        </w:rPr>
      </w:pPr>
      <w:r w:rsidRPr="00D827D1">
        <w:rPr>
          <w:rFonts w:ascii="Times" w:hAnsi="Times"/>
          <w:b/>
          <w:u w:val="single"/>
        </w:rPr>
        <w:t>Debrief:</w:t>
      </w:r>
    </w:p>
    <w:p w:rsidR="004F3BF9" w:rsidRDefault="004F3BF9" w:rsidP="004F3BF9">
      <w:pPr>
        <w:ind w:firstLine="720"/>
        <w:rPr>
          <w:rFonts w:ascii="Times" w:hAnsi="Times"/>
        </w:rPr>
      </w:pPr>
      <w:r>
        <w:rPr>
          <w:rFonts w:ascii="Times" w:hAnsi="Times"/>
        </w:rPr>
        <w:t>At times the debrief can focus on the experience as well as the content. It’s usually helpful to “talk about talking about it.” It’s helpful to set up that the debrief will follow the form of describing, interpreting and then evaluating the experience and participants, in addition to what was written. For example:</w:t>
      </w:r>
    </w:p>
    <w:p w:rsidR="004F3BF9" w:rsidRDefault="004F3BF9" w:rsidP="004F3BF9">
      <w:pPr>
        <w:rPr>
          <w:rFonts w:ascii="Times" w:hAnsi="Times"/>
        </w:rPr>
      </w:pPr>
    </w:p>
    <w:p w:rsidR="004F3BF9" w:rsidRPr="00D827D1" w:rsidRDefault="004F3BF9" w:rsidP="004F3BF9">
      <w:pPr>
        <w:rPr>
          <w:rFonts w:ascii="Times" w:hAnsi="Times"/>
          <w:b/>
          <w:u w:val="single"/>
        </w:rPr>
      </w:pPr>
      <w:r w:rsidRPr="00D827D1">
        <w:rPr>
          <w:rFonts w:ascii="Times" w:hAnsi="Times"/>
          <w:b/>
          <w:u w:val="single"/>
        </w:rPr>
        <w:t>Describe:</w:t>
      </w:r>
    </w:p>
    <w:p w:rsidR="004F3BF9" w:rsidRDefault="004F3BF9" w:rsidP="004F3BF9">
      <w:pPr>
        <w:pStyle w:val="ListParagraph"/>
        <w:numPr>
          <w:ilvl w:val="0"/>
          <w:numId w:val="11"/>
        </w:numPr>
        <w:spacing w:after="0" w:line="240" w:lineRule="auto"/>
        <w:rPr>
          <w:rFonts w:ascii="Times" w:hAnsi="Times"/>
        </w:rPr>
      </w:pPr>
      <w:r>
        <w:rPr>
          <w:rFonts w:ascii="Times" w:hAnsi="Times"/>
        </w:rPr>
        <w:t>What do you see?</w:t>
      </w:r>
    </w:p>
    <w:p w:rsidR="004F3BF9" w:rsidRDefault="004F3BF9" w:rsidP="004F3BF9">
      <w:pPr>
        <w:pStyle w:val="ListParagraph"/>
        <w:numPr>
          <w:ilvl w:val="0"/>
          <w:numId w:val="11"/>
        </w:numPr>
        <w:spacing w:after="0" w:line="240" w:lineRule="auto"/>
        <w:rPr>
          <w:rFonts w:ascii="Times" w:hAnsi="Times"/>
        </w:rPr>
      </w:pPr>
      <w:r>
        <w:rPr>
          <w:rFonts w:ascii="Times" w:hAnsi="Times"/>
        </w:rPr>
        <w:t>Describe the “interactions” that were happening.</w:t>
      </w:r>
    </w:p>
    <w:p w:rsidR="004F3BF9" w:rsidRPr="00D827D1" w:rsidRDefault="004F3BF9" w:rsidP="004F3BF9">
      <w:pPr>
        <w:rPr>
          <w:rFonts w:ascii="Times" w:hAnsi="Times"/>
          <w:b/>
          <w:u w:val="single"/>
        </w:rPr>
      </w:pPr>
      <w:r>
        <w:rPr>
          <w:rFonts w:ascii="Times" w:hAnsi="Times"/>
        </w:rPr>
        <w:br/>
      </w:r>
      <w:r w:rsidRPr="00D827D1">
        <w:rPr>
          <w:rFonts w:ascii="Times" w:hAnsi="Times"/>
          <w:b/>
          <w:u w:val="single"/>
        </w:rPr>
        <w:t>Interpret:</w:t>
      </w:r>
    </w:p>
    <w:p w:rsidR="004F3BF9" w:rsidRDefault="004F3BF9" w:rsidP="004F3BF9">
      <w:pPr>
        <w:pStyle w:val="ListParagraph"/>
        <w:numPr>
          <w:ilvl w:val="0"/>
          <w:numId w:val="12"/>
        </w:numPr>
        <w:spacing w:after="0" w:line="240" w:lineRule="auto"/>
        <w:rPr>
          <w:rFonts w:ascii="Times" w:hAnsi="Times"/>
        </w:rPr>
      </w:pPr>
      <w:r>
        <w:rPr>
          <w:rFonts w:ascii="Times" w:hAnsi="Times"/>
        </w:rPr>
        <w:t>What do you think was going on?</w:t>
      </w:r>
    </w:p>
    <w:p w:rsidR="004F3BF9" w:rsidRDefault="004F3BF9" w:rsidP="004F3BF9">
      <w:pPr>
        <w:pStyle w:val="ListParagraph"/>
        <w:numPr>
          <w:ilvl w:val="0"/>
          <w:numId w:val="12"/>
        </w:numPr>
        <w:spacing w:after="0" w:line="240" w:lineRule="auto"/>
        <w:rPr>
          <w:rFonts w:ascii="Times" w:hAnsi="Times"/>
        </w:rPr>
      </w:pPr>
      <w:r>
        <w:rPr>
          <w:rFonts w:ascii="Times" w:hAnsi="Times"/>
        </w:rPr>
        <w:t>What does this mean?</w:t>
      </w:r>
    </w:p>
    <w:p w:rsidR="004F3BF9" w:rsidRDefault="004F3BF9" w:rsidP="004F3BF9">
      <w:pPr>
        <w:rPr>
          <w:rFonts w:ascii="Times" w:hAnsi="Times"/>
        </w:rPr>
      </w:pPr>
    </w:p>
    <w:p w:rsidR="004F3BF9" w:rsidRPr="00D827D1" w:rsidRDefault="004F3BF9" w:rsidP="004F3BF9">
      <w:pPr>
        <w:rPr>
          <w:rFonts w:ascii="Times" w:hAnsi="Times"/>
          <w:b/>
          <w:u w:val="single"/>
        </w:rPr>
      </w:pPr>
      <w:r w:rsidRPr="00D827D1">
        <w:rPr>
          <w:rFonts w:ascii="Times" w:hAnsi="Times"/>
          <w:b/>
          <w:u w:val="single"/>
        </w:rPr>
        <w:t>Evaluate</w:t>
      </w:r>
      <w:r>
        <w:rPr>
          <w:rFonts w:ascii="Times" w:hAnsi="Times"/>
          <w:b/>
          <w:u w:val="single"/>
        </w:rPr>
        <w:t>:</w:t>
      </w:r>
    </w:p>
    <w:p w:rsidR="004F3BF9" w:rsidRDefault="004F3BF9" w:rsidP="004F3BF9">
      <w:pPr>
        <w:pStyle w:val="ListParagraph"/>
        <w:numPr>
          <w:ilvl w:val="0"/>
          <w:numId w:val="13"/>
        </w:numPr>
        <w:spacing w:after="0" w:line="240" w:lineRule="auto"/>
        <w:rPr>
          <w:rFonts w:ascii="Times" w:hAnsi="Times"/>
        </w:rPr>
      </w:pPr>
      <w:r>
        <w:rPr>
          <w:rFonts w:ascii="Times" w:hAnsi="Times"/>
        </w:rPr>
        <w:t>What does this say about the people participating?</w:t>
      </w:r>
    </w:p>
    <w:p w:rsidR="004F3BF9" w:rsidRDefault="004F3BF9" w:rsidP="004F3BF9">
      <w:pPr>
        <w:pStyle w:val="ListParagraph"/>
        <w:numPr>
          <w:ilvl w:val="0"/>
          <w:numId w:val="13"/>
        </w:numPr>
        <w:spacing w:after="0" w:line="240" w:lineRule="auto"/>
        <w:rPr>
          <w:rFonts w:ascii="Times" w:hAnsi="Times"/>
        </w:rPr>
      </w:pPr>
      <w:r>
        <w:rPr>
          <w:rFonts w:ascii="Times" w:hAnsi="Times"/>
        </w:rPr>
        <w:t>What’s their readiness to take on the question more deeply?</w:t>
      </w:r>
    </w:p>
    <w:p w:rsidR="004F3BF9" w:rsidRDefault="004F3BF9" w:rsidP="004F3BF9">
      <w:pPr>
        <w:rPr>
          <w:rFonts w:ascii="Times" w:hAnsi="Times"/>
        </w:rPr>
      </w:pPr>
    </w:p>
    <w:p w:rsidR="004F3BF9" w:rsidRPr="003A49EE" w:rsidRDefault="004F3BF9" w:rsidP="004F3BF9">
      <w:pPr>
        <w:rPr>
          <w:rFonts w:ascii="Times" w:hAnsi="Times"/>
        </w:rPr>
      </w:pPr>
    </w:p>
    <w:p w:rsidR="004F3BF9" w:rsidRDefault="004F3BF9" w:rsidP="004F3BF9">
      <w:pPr>
        <w:rPr>
          <w:rFonts w:ascii="Garamond" w:hAnsi="Garamond"/>
          <w:b/>
        </w:rPr>
      </w:pPr>
    </w:p>
    <w:p w:rsidR="004F3BF9" w:rsidRDefault="004F3BF9" w:rsidP="004F3BF9">
      <w:pPr>
        <w:spacing w:before="100" w:beforeAutospacing="1" w:after="100" w:afterAutospacing="1" w:line="240" w:lineRule="auto"/>
        <w:contextualSpacing/>
        <w:rPr>
          <w:rFonts w:ascii="Garamond" w:hAnsi="Garamond"/>
          <w:i/>
        </w:rPr>
      </w:pPr>
    </w:p>
    <w:p w:rsidR="004F3BF9" w:rsidRDefault="004F3BF9" w:rsidP="004F3BF9">
      <w:pPr>
        <w:spacing w:before="100" w:beforeAutospacing="1" w:after="100" w:afterAutospacing="1" w:line="240" w:lineRule="auto"/>
        <w:contextualSpacing/>
        <w:rPr>
          <w:rFonts w:ascii="Garamond" w:hAnsi="Garamond"/>
          <w:i/>
        </w:rPr>
      </w:pPr>
    </w:p>
    <w:p w:rsidR="004F3BF9" w:rsidRDefault="004F3BF9" w:rsidP="004F3BF9">
      <w:pPr>
        <w:spacing w:before="100" w:beforeAutospacing="1" w:after="100" w:afterAutospacing="1" w:line="240" w:lineRule="auto"/>
        <w:contextualSpacing/>
        <w:rPr>
          <w:rFonts w:ascii="Garamond" w:hAnsi="Garamond"/>
          <w:i/>
        </w:rPr>
      </w:pPr>
    </w:p>
    <w:p w:rsidR="004F3BF9" w:rsidRDefault="004F3BF9" w:rsidP="004F3BF9">
      <w:pPr>
        <w:spacing w:before="100" w:beforeAutospacing="1" w:after="100" w:afterAutospacing="1" w:line="240" w:lineRule="auto"/>
        <w:contextualSpacing/>
        <w:rPr>
          <w:rFonts w:ascii="Garamond" w:hAnsi="Garamond"/>
          <w:i/>
        </w:rPr>
      </w:pPr>
    </w:p>
    <w:p w:rsidR="004F3BF9" w:rsidRDefault="004F3BF9" w:rsidP="004F3BF9">
      <w:pPr>
        <w:spacing w:before="100" w:beforeAutospacing="1" w:after="100" w:afterAutospacing="1" w:line="240" w:lineRule="auto"/>
        <w:contextualSpacing/>
        <w:rPr>
          <w:rFonts w:ascii="Garamond" w:hAnsi="Garamond"/>
        </w:rPr>
      </w:pPr>
    </w:p>
    <w:sectPr w:rsidR="004F3BF9" w:rsidSect="004F4B59">
      <w:footerReference w:type="default" r:id="rId5"/>
      <w:pgSz w:w="15840" w:h="12240" w:orient="landscape"/>
      <w:pgMar w:top="1440" w:right="81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25797"/>
      <w:docPartObj>
        <w:docPartGallery w:val="Page Numbers (Bottom of Page)"/>
        <w:docPartUnique/>
      </w:docPartObj>
    </w:sdtPr>
    <w:sdtEndPr/>
    <w:sdtContent>
      <w:p w:rsidR="003B38AF" w:rsidRDefault="004F3B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B38AF" w:rsidRDefault="004F3BF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0"/>
    <w:lvl w:ilvl="0">
      <w:start w:val="4"/>
      <w:numFmt w:val="decimal"/>
      <w:lvlText w:val="%1."/>
      <w:lvlJc w:val="left"/>
      <w:pPr>
        <w:tabs>
          <w:tab w:val="num" w:pos="740"/>
        </w:tabs>
        <w:ind w:left="740" w:hanging="360"/>
      </w:pPr>
      <w:rPr>
        <w:rFonts w:hint="default"/>
      </w:rPr>
    </w:lvl>
  </w:abstractNum>
  <w:abstractNum w:abstractNumId="1" w15:restartNumberingAfterBreak="0">
    <w:nsid w:val="00000006"/>
    <w:multiLevelType w:val="singleLevel"/>
    <w:tmpl w:val="00000000"/>
    <w:lvl w:ilvl="0">
      <w:start w:val="1"/>
      <w:numFmt w:val="bullet"/>
      <w:lvlText w:val=""/>
      <w:lvlJc w:val="left"/>
      <w:pPr>
        <w:tabs>
          <w:tab w:val="num" w:pos="432"/>
        </w:tabs>
        <w:ind w:left="360" w:hanging="288"/>
      </w:pPr>
      <w:rPr>
        <w:rFonts w:ascii="Symbol" w:hAnsi="Symbol" w:hint="default"/>
      </w:rPr>
    </w:lvl>
  </w:abstractNum>
  <w:abstractNum w:abstractNumId="2" w15:restartNumberingAfterBreak="0">
    <w:nsid w:val="00000008"/>
    <w:multiLevelType w:val="singleLevel"/>
    <w:tmpl w:val="00000000"/>
    <w:lvl w:ilvl="0">
      <w:start w:val="1"/>
      <w:numFmt w:val="bullet"/>
      <w:lvlText w:val=""/>
      <w:lvlJc w:val="left"/>
      <w:pPr>
        <w:tabs>
          <w:tab w:val="num" w:pos="432"/>
        </w:tabs>
        <w:ind w:left="360" w:hanging="288"/>
      </w:pPr>
      <w:rPr>
        <w:rFonts w:ascii="Symbol" w:hAnsi="Symbol" w:hint="default"/>
      </w:rPr>
    </w:lvl>
  </w:abstractNum>
  <w:abstractNum w:abstractNumId="3" w15:restartNumberingAfterBreak="0">
    <w:nsid w:val="00000095"/>
    <w:multiLevelType w:val="singleLevel"/>
    <w:tmpl w:val="00000000"/>
    <w:lvl w:ilvl="0">
      <w:start w:val="1"/>
      <w:numFmt w:val="lowerLetter"/>
      <w:lvlText w:val="%1)"/>
      <w:lvlJc w:val="left"/>
      <w:pPr>
        <w:tabs>
          <w:tab w:val="num" w:pos="576"/>
        </w:tabs>
        <w:ind w:left="504" w:hanging="288"/>
      </w:pPr>
    </w:lvl>
  </w:abstractNum>
  <w:abstractNum w:abstractNumId="4" w15:restartNumberingAfterBreak="0">
    <w:nsid w:val="1347382B"/>
    <w:multiLevelType w:val="hybridMultilevel"/>
    <w:tmpl w:val="2B76C7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E68DF"/>
    <w:multiLevelType w:val="hybridMultilevel"/>
    <w:tmpl w:val="E430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F6B3B"/>
    <w:multiLevelType w:val="hybridMultilevel"/>
    <w:tmpl w:val="71D8FB14"/>
    <w:lvl w:ilvl="0" w:tplc="57ACB49E">
      <w:start w:val="1"/>
      <w:numFmt w:val="decimal"/>
      <w:lvlText w:val="%1."/>
      <w:lvlJc w:val="left"/>
      <w:pPr>
        <w:tabs>
          <w:tab w:val="num" w:pos="720"/>
        </w:tabs>
        <w:ind w:left="720" w:hanging="360"/>
      </w:pPr>
      <w:rPr>
        <w:rFonts w:hint="default"/>
        <w:b w:val="0"/>
      </w:rPr>
    </w:lvl>
    <w:lvl w:ilvl="1" w:tplc="93BADA9A" w:tentative="1">
      <w:start w:val="1"/>
      <w:numFmt w:val="lowerLetter"/>
      <w:lvlText w:val="%2."/>
      <w:lvlJc w:val="left"/>
      <w:pPr>
        <w:tabs>
          <w:tab w:val="num" w:pos="1440"/>
        </w:tabs>
        <w:ind w:left="1440" w:hanging="360"/>
      </w:pPr>
    </w:lvl>
    <w:lvl w:ilvl="2" w:tplc="D922A9DC" w:tentative="1">
      <w:start w:val="1"/>
      <w:numFmt w:val="lowerRoman"/>
      <w:lvlText w:val="%3."/>
      <w:lvlJc w:val="right"/>
      <w:pPr>
        <w:tabs>
          <w:tab w:val="num" w:pos="2160"/>
        </w:tabs>
        <w:ind w:left="2160" w:hanging="180"/>
      </w:pPr>
    </w:lvl>
    <w:lvl w:ilvl="3" w:tplc="FAFE9EB0" w:tentative="1">
      <w:start w:val="1"/>
      <w:numFmt w:val="decimal"/>
      <w:lvlText w:val="%4."/>
      <w:lvlJc w:val="left"/>
      <w:pPr>
        <w:tabs>
          <w:tab w:val="num" w:pos="2880"/>
        </w:tabs>
        <w:ind w:left="2880" w:hanging="360"/>
      </w:pPr>
    </w:lvl>
    <w:lvl w:ilvl="4" w:tplc="4C420C2E" w:tentative="1">
      <w:start w:val="1"/>
      <w:numFmt w:val="lowerLetter"/>
      <w:lvlText w:val="%5."/>
      <w:lvlJc w:val="left"/>
      <w:pPr>
        <w:tabs>
          <w:tab w:val="num" w:pos="3600"/>
        </w:tabs>
        <w:ind w:left="3600" w:hanging="360"/>
      </w:pPr>
    </w:lvl>
    <w:lvl w:ilvl="5" w:tplc="A9221FBC" w:tentative="1">
      <w:start w:val="1"/>
      <w:numFmt w:val="lowerRoman"/>
      <w:lvlText w:val="%6."/>
      <w:lvlJc w:val="right"/>
      <w:pPr>
        <w:tabs>
          <w:tab w:val="num" w:pos="4320"/>
        </w:tabs>
        <w:ind w:left="4320" w:hanging="180"/>
      </w:pPr>
    </w:lvl>
    <w:lvl w:ilvl="6" w:tplc="BBBA865A" w:tentative="1">
      <w:start w:val="1"/>
      <w:numFmt w:val="decimal"/>
      <w:lvlText w:val="%7."/>
      <w:lvlJc w:val="left"/>
      <w:pPr>
        <w:tabs>
          <w:tab w:val="num" w:pos="5040"/>
        </w:tabs>
        <w:ind w:left="5040" w:hanging="360"/>
      </w:pPr>
    </w:lvl>
    <w:lvl w:ilvl="7" w:tplc="9E3E37E4" w:tentative="1">
      <w:start w:val="1"/>
      <w:numFmt w:val="lowerLetter"/>
      <w:lvlText w:val="%8."/>
      <w:lvlJc w:val="left"/>
      <w:pPr>
        <w:tabs>
          <w:tab w:val="num" w:pos="5760"/>
        </w:tabs>
        <w:ind w:left="5760" w:hanging="360"/>
      </w:pPr>
    </w:lvl>
    <w:lvl w:ilvl="8" w:tplc="888AA6D4" w:tentative="1">
      <w:start w:val="1"/>
      <w:numFmt w:val="lowerRoman"/>
      <w:lvlText w:val="%9."/>
      <w:lvlJc w:val="right"/>
      <w:pPr>
        <w:tabs>
          <w:tab w:val="num" w:pos="6480"/>
        </w:tabs>
        <w:ind w:left="6480" w:hanging="180"/>
      </w:pPr>
    </w:lvl>
  </w:abstractNum>
  <w:abstractNum w:abstractNumId="7" w15:restartNumberingAfterBreak="0">
    <w:nsid w:val="27A05910"/>
    <w:multiLevelType w:val="hybridMultilevel"/>
    <w:tmpl w:val="02A607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C020A2B"/>
    <w:multiLevelType w:val="hybridMultilevel"/>
    <w:tmpl w:val="8358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E0BDD"/>
    <w:multiLevelType w:val="hybridMultilevel"/>
    <w:tmpl w:val="77DA532C"/>
    <w:lvl w:ilvl="0" w:tplc="46B021A8">
      <w:start w:val="1"/>
      <w:numFmt w:val="decimal"/>
      <w:lvlText w:val="%1."/>
      <w:lvlJc w:val="left"/>
      <w:pPr>
        <w:tabs>
          <w:tab w:val="num" w:pos="720"/>
        </w:tabs>
        <w:ind w:left="720" w:hanging="360"/>
      </w:pPr>
    </w:lvl>
    <w:lvl w:ilvl="1" w:tplc="8A5C7ADE" w:tentative="1">
      <w:start w:val="1"/>
      <w:numFmt w:val="decimal"/>
      <w:lvlText w:val="%2."/>
      <w:lvlJc w:val="left"/>
      <w:pPr>
        <w:tabs>
          <w:tab w:val="num" w:pos="1440"/>
        </w:tabs>
        <w:ind w:left="1440" w:hanging="360"/>
      </w:pPr>
    </w:lvl>
    <w:lvl w:ilvl="2" w:tplc="176ABC8C" w:tentative="1">
      <w:start w:val="1"/>
      <w:numFmt w:val="decimal"/>
      <w:lvlText w:val="%3."/>
      <w:lvlJc w:val="left"/>
      <w:pPr>
        <w:tabs>
          <w:tab w:val="num" w:pos="2160"/>
        </w:tabs>
        <w:ind w:left="2160" w:hanging="360"/>
      </w:pPr>
    </w:lvl>
    <w:lvl w:ilvl="3" w:tplc="B73E7AEE" w:tentative="1">
      <w:start w:val="1"/>
      <w:numFmt w:val="decimal"/>
      <w:lvlText w:val="%4."/>
      <w:lvlJc w:val="left"/>
      <w:pPr>
        <w:tabs>
          <w:tab w:val="num" w:pos="2880"/>
        </w:tabs>
        <w:ind w:left="2880" w:hanging="360"/>
      </w:pPr>
    </w:lvl>
    <w:lvl w:ilvl="4" w:tplc="682E478A" w:tentative="1">
      <w:start w:val="1"/>
      <w:numFmt w:val="decimal"/>
      <w:lvlText w:val="%5."/>
      <w:lvlJc w:val="left"/>
      <w:pPr>
        <w:tabs>
          <w:tab w:val="num" w:pos="3600"/>
        </w:tabs>
        <w:ind w:left="3600" w:hanging="360"/>
      </w:pPr>
    </w:lvl>
    <w:lvl w:ilvl="5" w:tplc="D2FCA772" w:tentative="1">
      <w:start w:val="1"/>
      <w:numFmt w:val="decimal"/>
      <w:lvlText w:val="%6."/>
      <w:lvlJc w:val="left"/>
      <w:pPr>
        <w:tabs>
          <w:tab w:val="num" w:pos="4320"/>
        </w:tabs>
        <w:ind w:left="4320" w:hanging="360"/>
      </w:pPr>
    </w:lvl>
    <w:lvl w:ilvl="6" w:tplc="705CD678" w:tentative="1">
      <w:start w:val="1"/>
      <w:numFmt w:val="decimal"/>
      <w:lvlText w:val="%7."/>
      <w:lvlJc w:val="left"/>
      <w:pPr>
        <w:tabs>
          <w:tab w:val="num" w:pos="5040"/>
        </w:tabs>
        <w:ind w:left="5040" w:hanging="360"/>
      </w:pPr>
    </w:lvl>
    <w:lvl w:ilvl="7" w:tplc="4EBA9CA4" w:tentative="1">
      <w:start w:val="1"/>
      <w:numFmt w:val="decimal"/>
      <w:lvlText w:val="%8."/>
      <w:lvlJc w:val="left"/>
      <w:pPr>
        <w:tabs>
          <w:tab w:val="num" w:pos="5760"/>
        </w:tabs>
        <w:ind w:left="5760" w:hanging="360"/>
      </w:pPr>
    </w:lvl>
    <w:lvl w:ilvl="8" w:tplc="DF7A0364" w:tentative="1">
      <w:start w:val="1"/>
      <w:numFmt w:val="decimal"/>
      <w:lvlText w:val="%9."/>
      <w:lvlJc w:val="left"/>
      <w:pPr>
        <w:tabs>
          <w:tab w:val="num" w:pos="6480"/>
        </w:tabs>
        <w:ind w:left="6480" w:hanging="360"/>
      </w:pPr>
    </w:lvl>
  </w:abstractNum>
  <w:abstractNum w:abstractNumId="10" w15:restartNumberingAfterBreak="0">
    <w:nsid w:val="33B6028D"/>
    <w:multiLevelType w:val="hybridMultilevel"/>
    <w:tmpl w:val="F07A013A"/>
    <w:lvl w:ilvl="0" w:tplc="E780C09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87A92"/>
    <w:multiLevelType w:val="hybridMultilevel"/>
    <w:tmpl w:val="F642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D3AF9"/>
    <w:multiLevelType w:val="hybridMultilevel"/>
    <w:tmpl w:val="4A587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0"/>
  </w:num>
  <w:num w:numId="9">
    <w:abstractNumId w:val="1"/>
  </w:num>
  <w:num w:numId="10">
    <w:abstractNumId w:val="2"/>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F9"/>
    <w:rsid w:val="004F3BF9"/>
    <w:rsid w:val="0090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D5160-CD59-463E-B121-238B80EA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B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BF9"/>
    <w:pPr>
      <w:ind w:left="720"/>
      <w:contextualSpacing/>
    </w:pPr>
  </w:style>
  <w:style w:type="paragraph" w:styleId="Header">
    <w:name w:val="header"/>
    <w:basedOn w:val="Normal"/>
    <w:link w:val="HeaderChar"/>
    <w:unhideWhenUsed/>
    <w:rsid w:val="004F3BF9"/>
    <w:pPr>
      <w:tabs>
        <w:tab w:val="center" w:pos="4680"/>
        <w:tab w:val="right" w:pos="9360"/>
      </w:tabs>
      <w:spacing w:after="0" w:line="240" w:lineRule="auto"/>
    </w:pPr>
  </w:style>
  <w:style w:type="character" w:customStyle="1" w:styleId="HeaderChar">
    <w:name w:val="Header Char"/>
    <w:basedOn w:val="DefaultParagraphFont"/>
    <w:link w:val="Header"/>
    <w:rsid w:val="004F3BF9"/>
  </w:style>
  <w:style w:type="paragraph" w:styleId="Footer">
    <w:name w:val="footer"/>
    <w:basedOn w:val="Normal"/>
    <w:link w:val="FooterChar"/>
    <w:uiPriority w:val="99"/>
    <w:unhideWhenUsed/>
    <w:rsid w:val="004F3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BF9"/>
  </w:style>
  <w:style w:type="paragraph" w:styleId="Title">
    <w:name w:val="Title"/>
    <w:basedOn w:val="Normal"/>
    <w:link w:val="TitleChar"/>
    <w:qFormat/>
    <w:rsid w:val="004F3BF9"/>
    <w:pPr>
      <w:spacing w:after="0" w:line="240" w:lineRule="auto"/>
      <w:jc w:val="center"/>
    </w:pPr>
    <w:rPr>
      <w:rFonts w:ascii="Times" w:eastAsia="Times" w:hAnsi="Times" w:cs="Times New Roman"/>
      <w:b/>
      <w:sz w:val="32"/>
      <w:szCs w:val="20"/>
    </w:rPr>
  </w:style>
  <w:style w:type="character" w:customStyle="1" w:styleId="TitleChar">
    <w:name w:val="Title Char"/>
    <w:basedOn w:val="DefaultParagraphFont"/>
    <w:link w:val="Title"/>
    <w:rsid w:val="004F3BF9"/>
    <w:rPr>
      <w:rFonts w:ascii="Times" w:eastAsia="Times" w:hAnsi="Times" w:cs="Times New Roman"/>
      <w:b/>
      <w:sz w:val="32"/>
      <w:szCs w:val="20"/>
    </w:rPr>
  </w:style>
  <w:style w:type="paragraph" w:styleId="Subtitle">
    <w:name w:val="Subtitle"/>
    <w:basedOn w:val="Normal"/>
    <w:link w:val="SubtitleChar"/>
    <w:qFormat/>
    <w:rsid w:val="004F3BF9"/>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4F3BF9"/>
    <w:rPr>
      <w:rFonts w:ascii="Times New Roman" w:eastAsia="Times New Roman" w:hAnsi="Times New Roman" w:cs="Times New Roman"/>
      <w:b/>
      <w:bCs/>
      <w:sz w:val="24"/>
      <w:szCs w:val="24"/>
    </w:rPr>
  </w:style>
  <w:style w:type="paragraph" w:styleId="BodyText">
    <w:name w:val="Body Text"/>
    <w:basedOn w:val="Normal"/>
    <w:link w:val="BodyTextChar"/>
    <w:rsid w:val="004F3BF9"/>
    <w:pPr>
      <w:spacing w:after="120" w:line="240" w:lineRule="auto"/>
    </w:pPr>
    <w:rPr>
      <w:rFonts w:ascii="Arial" w:eastAsia="Times" w:hAnsi="Arial" w:cs="Times New Roman"/>
      <w:color w:val="000000"/>
      <w:sz w:val="24"/>
      <w:szCs w:val="20"/>
    </w:rPr>
  </w:style>
  <w:style w:type="character" w:customStyle="1" w:styleId="BodyTextChar">
    <w:name w:val="Body Text Char"/>
    <w:basedOn w:val="DefaultParagraphFont"/>
    <w:link w:val="BodyText"/>
    <w:rsid w:val="004F3BF9"/>
    <w:rPr>
      <w:rFonts w:ascii="Arial" w:eastAsia="Times" w:hAnsi="Arial"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Sujin Lee</dc:creator>
  <cp:keywords/>
  <dc:description/>
  <cp:lastModifiedBy>Sujin Lee</cp:lastModifiedBy>
  <cp:revision>1</cp:revision>
  <dcterms:created xsi:type="dcterms:W3CDTF">2017-03-28T20:35:00Z</dcterms:created>
  <dcterms:modified xsi:type="dcterms:W3CDTF">2017-03-28T20:42:00Z</dcterms:modified>
</cp:coreProperties>
</file>