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BD8" w:rsidRDefault="00140507">
      <w:pPr>
        <w:rPr>
          <w:noProof/>
        </w:rPr>
      </w:pPr>
      <w:r>
        <w:rPr>
          <w:noProof/>
        </w:rPr>
        <mc:AlternateContent>
          <mc:Choice Requires="wps">
            <w:drawing>
              <wp:anchor distT="0" distB="0" distL="114300" distR="114300" simplePos="0" relativeHeight="251659264" behindDoc="0" locked="0" layoutInCell="1" allowOverlap="1" wp14:anchorId="6916BD13" wp14:editId="2860730C">
                <wp:simplePos x="0" y="0"/>
                <wp:positionH relativeFrom="column">
                  <wp:posOffset>3124200</wp:posOffset>
                </wp:positionH>
                <wp:positionV relativeFrom="paragraph">
                  <wp:posOffset>9525</wp:posOffset>
                </wp:positionV>
                <wp:extent cx="3016160" cy="8208010"/>
                <wp:effectExtent l="0" t="0" r="0" b="254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160" cy="820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DBF" w:rsidRPr="003E5DBF" w:rsidRDefault="003E5DBF" w:rsidP="002E7764">
                            <w:pPr>
                              <w:rPr>
                                <w:b/>
                                <w:sz w:val="56"/>
                                <w:szCs w:val="56"/>
                              </w:rPr>
                            </w:pPr>
                          </w:p>
                          <w:p w:rsidR="003E5DBF" w:rsidRPr="003E5DBF" w:rsidRDefault="003E5DBF" w:rsidP="002E7764">
                            <w:pPr>
                              <w:rPr>
                                <w:b/>
                                <w:sz w:val="56"/>
                                <w:szCs w:val="56"/>
                              </w:rPr>
                            </w:pPr>
                          </w:p>
                          <w:p w:rsidR="003E5DBF" w:rsidRPr="003E5DBF" w:rsidRDefault="003E5DBF" w:rsidP="002E7764">
                            <w:pPr>
                              <w:rPr>
                                <w:b/>
                                <w:sz w:val="56"/>
                                <w:szCs w:val="56"/>
                              </w:rPr>
                            </w:pPr>
                          </w:p>
                          <w:p w:rsidR="00285458" w:rsidRDefault="003E5DBF" w:rsidP="002E7764">
                            <w:pPr>
                              <w:rPr>
                                <w:b/>
                                <w:sz w:val="56"/>
                                <w:szCs w:val="56"/>
                              </w:rPr>
                            </w:pPr>
                            <w:r>
                              <w:rPr>
                                <w:b/>
                                <w:sz w:val="56"/>
                                <w:szCs w:val="56"/>
                              </w:rPr>
                              <w:t>Thriving a</w:t>
                            </w:r>
                            <w:r w:rsidR="0075353F" w:rsidRPr="003E5DBF">
                              <w:rPr>
                                <w:b/>
                                <w:sz w:val="56"/>
                                <w:szCs w:val="56"/>
                              </w:rPr>
                              <w:t>s a Board Chair</w:t>
                            </w:r>
                          </w:p>
                          <w:p w:rsidR="003E5DBF" w:rsidRPr="003E5DBF" w:rsidRDefault="003E5DBF" w:rsidP="003E5DBF">
                            <w:pPr>
                              <w:spacing w:before="0" w:beforeAutospacing="0" w:after="0" w:afterAutospacing="0"/>
                              <w:rPr>
                                <w:i/>
                                <w:sz w:val="32"/>
                                <w:szCs w:val="96"/>
                              </w:rPr>
                            </w:pPr>
                            <w:r w:rsidRPr="003E5DBF">
                              <w:rPr>
                                <w:i/>
                                <w:sz w:val="32"/>
                                <w:szCs w:val="96"/>
                              </w:rPr>
                              <w:t>Facilitated by Steve Lew</w:t>
                            </w:r>
                          </w:p>
                          <w:p w:rsidR="003E5DBF" w:rsidRPr="003E5DBF" w:rsidRDefault="003E5DBF" w:rsidP="002E7764">
                            <w:pPr>
                              <w:rPr>
                                <w:b/>
                                <w:sz w:val="36"/>
                                <w:szCs w:val="36"/>
                              </w:rPr>
                            </w:pPr>
                          </w:p>
                          <w:p w:rsidR="003E5DBF" w:rsidRPr="003E5DBF" w:rsidRDefault="003E5DBF" w:rsidP="002E7764">
                            <w:pPr>
                              <w:rPr>
                                <w:b/>
                                <w:sz w:val="36"/>
                                <w:szCs w:val="36"/>
                              </w:rPr>
                            </w:pPr>
                          </w:p>
                          <w:p w:rsidR="003E5DBF" w:rsidRPr="003E5DBF" w:rsidRDefault="003E5DBF" w:rsidP="002E7764">
                            <w:pPr>
                              <w:rPr>
                                <w:b/>
                                <w:sz w:val="36"/>
                                <w:szCs w:val="36"/>
                              </w:rPr>
                            </w:pPr>
                          </w:p>
                          <w:p w:rsidR="003E5DBF" w:rsidRPr="003E5DBF" w:rsidRDefault="003E5DBF" w:rsidP="003E5DBF">
                            <w:pPr>
                              <w:rPr>
                                <w:sz w:val="36"/>
                                <w:szCs w:val="36"/>
                              </w:rPr>
                            </w:pPr>
                            <w:r w:rsidRPr="003E5DBF">
                              <w:rPr>
                                <w:b/>
                                <w:sz w:val="36"/>
                                <w:szCs w:val="36"/>
                              </w:rPr>
                              <w:t>Session 2</w:t>
                            </w:r>
                            <w:r w:rsidR="00AE6A8B">
                              <w:rPr>
                                <w:b/>
                                <w:sz w:val="36"/>
                                <w:szCs w:val="36"/>
                              </w:rPr>
                              <w:t>: May 8, 2018</w:t>
                            </w:r>
                            <w:r w:rsidRPr="003E5DBF">
                              <w:rPr>
                                <w:b/>
                                <w:sz w:val="36"/>
                                <w:szCs w:val="36"/>
                              </w:rPr>
                              <w:br/>
                            </w:r>
                            <w:r w:rsidR="00796A02" w:rsidRPr="003E5DBF">
                              <w:rPr>
                                <w:sz w:val="36"/>
                                <w:szCs w:val="36"/>
                              </w:rPr>
                              <w:t>Or</w:t>
                            </w:r>
                            <w:r w:rsidRPr="003E5DBF">
                              <w:rPr>
                                <w:sz w:val="36"/>
                                <w:szCs w:val="36"/>
                              </w:rPr>
                              <w:t xml:space="preserve">ganizing the </w:t>
                            </w:r>
                            <w:r w:rsidRPr="003E5DBF">
                              <w:rPr>
                                <w:sz w:val="36"/>
                                <w:szCs w:val="36"/>
                              </w:rPr>
                              <w:br/>
                              <w:t xml:space="preserve">Work of the Board: </w:t>
                            </w:r>
                            <w:r w:rsidRPr="003E5DBF">
                              <w:rPr>
                                <w:sz w:val="36"/>
                                <w:szCs w:val="36"/>
                              </w:rPr>
                              <w:br/>
                              <w:t>Structures and Practices</w:t>
                            </w:r>
                            <w:r>
                              <w:rPr>
                                <w:sz w:val="36"/>
                                <w:szCs w:val="40"/>
                              </w:rPr>
                              <w:br/>
                            </w:r>
                          </w:p>
                          <w:p w:rsidR="00285458" w:rsidRPr="003E5DBF" w:rsidRDefault="00285458" w:rsidP="003E5DBF">
                            <w:pPr>
                              <w:spacing w:before="0" w:beforeAutospacing="0" w:after="0" w:afterAutospacing="0"/>
                              <w:rPr>
                                <w:b/>
                                <w:sz w:val="36"/>
                                <w:szCs w:val="36"/>
                              </w:rPr>
                            </w:pPr>
                          </w:p>
                          <w:p w:rsidR="00285458" w:rsidRPr="00140507" w:rsidRDefault="00285458" w:rsidP="003E5DBF">
                            <w:pPr>
                              <w:spacing w:before="0" w:beforeAutospacing="0" w:after="0" w:afterAutospacing="0" w:line="276" w:lineRule="auto"/>
                            </w:pPr>
                            <w:r w:rsidRPr="00140507">
                              <w:t>CompassPoint Nonprofit Services</w:t>
                            </w:r>
                          </w:p>
                          <w:p w:rsidR="00285458" w:rsidRDefault="00285458" w:rsidP="003E5DBF">
                            <w:pPr>
                              <w:spacing w:before="0" w:beforeAutospacing="0" w:after="0" w:afterAutospacing="0" w:line="276" w:lineRule="auto"/>
                            </w:pPr>
                            <w:r w:rsidRPr="00140507">
                              <w:t>500 12</w:t>
                            </w:r>
                            <w:r w:rsidRPr="00140507">
                              <w:rPr>
                                <w:vertAlign w:val="superscript"/>
                              </w:rPr>
                              <w:t>th</w:t>
                            </w:r>
                            <w:r w:rsidRPr="00140507">
                              <w:t xml:space="preserve"> Street Suite 320</w:t>
                            </w:r>
                          </w:p>
                          <w:p w:rsidR="00285458" w:rsidRDefault="00285458" w:rsidP="003E5DBF">
                            <w:pPr>
                              <w:spacing w:before="0" w:beforeAutospacing="0" w:after="0" w:afterAutospacing="0" w:line="276" w:lineRule="auto"/>
                            </w:pPr>
                            <w:r w:rsidRPr="00140507">
                              <w:t>Oakland, CA 94607</w:t>
                            </w:r>
                          </w:p>
                          <w:p w:rsidR="00285458" w:rsidRPr="00140507" w:rsidRDefault="00285458" w:rsidP="003E5DBF">
                            <w:pPr>
                              <w:spacing w:before="0" w:beforeAutospacing="0" w:after="0" w:afterAutospacing="0" w:line="276" w:lineRule="auto"/>
                            </w:pPr>
                            <w:proofErr w:type="spellStart"/>
                            <w:proofErr w:type="gramStart"/>
                            <w:r>
                              <w:t>ph</w:t>
                            </w:r>
                            <w:proofErr w:type="spellEnd"/>
                            <w:proofErr w:type="gramEnd"/>
                            <w:r>
                              <w:t xml:space="preserve"> 510-318-3755</w:t>
                            </w:r>
                          </w:p>
                          <w:p w:rsidR="00285458" w:rsidRPr="00140507" w:rsidRDefault="00285458" w:rsidP="003E5DBF">
                            <w:pPr>
                              <w:spacing w:before="0" w:beforeAutospacing="0" w:after="0" w:afterAutospacing="0" w:line="276" w:lineRule="auto"/>
                            </w:pPr>
                            <w:proofErr w:type="gramStart"/>
                            <w:r w:rsidRPr="00140507">
                              <w:t>web</w:t>
                            </w:r>
                            <w:proofErr w:type="gramEnd"/>
                            <w:r w:rsidRPr="00140507">
                              <w:t>:  www.compasspoint.org</w:t>
                            </w:r>
                            <w:r w:rsidRPr="00140507">
                              <w:br/>
                            </w:r>
                            <w:r>
                              <w:t>twitter: @</w:t>
                            </w:r>
                            <w:proofErr w:type="spellStart"/>
                            <w:r>
                              <w:t>CP_Change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16BD13" id="_x0000_t202" coordsize="21600,21600" o:spt="202" path="m,l,21600r21600,l21600,xe">
                <v:stroke joinstyle="miter"/>
                <v:path gradientshapeok="t" o:connecttype="rect"/>
              </v:shapetype>
              <v:shape id="Text Box 2" o:spid="_x0000_s1026" type="#_x0000_t202" style="position:absolute;left:0;text-align:left;margin-left:246pt;margin-top:.75pt;width:237.5pt;height:6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8aXgwIAABE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" stroked="f">
                <v:textbox>
                  <w:txbxContent>
                    <w:p w:rsidR="003E5DBF" w:rsidRPr="003E5DBF" w:rsidRDefault="003E5DBF" w:rsidP="002E7764">
                      <w:pPr>
                        <w:rPr>
                          <w:b/>
                          <w:sz w:val="56"/>
                          <w:szCs w:val="56"/>
                        </w:rPr>
                      </w:pPr>
                    </w:p>
                    <w:p w:rsidR="003E5DBF" w:rsidRPr="003E5DBF" w:rsidRDefault="003E5DBF" w:rsidP="002E7764">
                      <w:pPr>
                        <w:rPr>
                          <w:b/>
                          <w:sz w:val="56"/>
                          <w:szCs w:val="56"/>
                        </w:rPr>
                      </w:pPr>
                    </w:p>
                    <w:p w:rsidR="003E5DBF" w:rsidRPr="003E5DBF" w:rsidRDefault="003E5DBF" w:rsidP="002E7764">
                      <w:pPr>
                        <w:rPr>
                          <w:b/>
                          <w:sz w:val="56"/>
                          <w:szCs w:val="56"/>
                        </w:rPr>
                      </w:pPr>
                    </w:p>
                    <w:p w:rsidR="00285458" w:rsidRDefault="003E5DBF" w:rsidP="002E7764">
                      <w:pPr>
                        <w:rPr>
                          <w:b/>
                          <w:sz w:val="56"/>
                          <w:szCs w:val="56"/>
                        </w:rPr>
                      </w:pPr>
                      <w:r>
                        <w:rPr>
                          <w:b/>
                          <w:sz w:val="56"/>
                          <w:szCs w:val="56"/>
                        </w:rPr>
                        <w:t>Thriving a</w:t>
                      </w:r>
                      <w:r w:rsidR="0075353F" w:rsidRPr="003E5DBF">
                        <w:rPr>
                          <w:b/>
                          <w:sz w:val="56"/>
                          <w:szCs w:val="56"/>
                        </w:rPr>
                        <w:t>s a Board Chair</w:t>
                      </w:r>
                    </w:p>
                    <w:p w:rsidR="003E5DBF" w:rsidRPr="003E5DBF" w:rsidRDefault="003E5DBF" w:rsidP="003E5DBF">
                      <w:pPr>
                        <w:spacing w:before="0" w:beforeAutospacing="0" w:after="0" w:afterAutospacing="0"/>
                        <w:rPr>
                          <w:i/>
                          <w:sz w:val="32"/>
                          <w:szCs w:val="96"/>
                        </w:rPr>
                      </w:pPr>
                      <w:r w:rsidRPr="003E5DBF">
                        <w:rPr>
                          <w:i/>
                          <w:sz w:val="32"/>
                          <w:szCs w:val="96"/>
                        </w:rPr>
                        <w:t>Facilitated by Steve Lew</w:t>
                      </w:r>
                    </w:p>
                    <w:p w:rsidR="003E5DBF" w:rsidRPr="003E5DBF" w:rsidRDefault="003E5DBF" w:rsidP="002E7764">
                      <w:pPr>
                        <w:rPr>
                          <w:b/>
                          <w:sz w:val="36"/>
                          <w:szCs w:val="36"/>
                        </w:rPr>
                      </w:pPr>
                    </w:p>
                    <w:p w:rsidR="003E5DBF" w:rsidRPr="003E5DBF" w:rsidRDefault="003E5DBF" w:rsidP="002E7764">
                      <w:pPr>
                        <w:rPr>
                          <w:b/>
                          <w:sz w:val="36"/>
                          <w:szCs w:val="36"/>
                        </w:rPr>
                      </w:pPr>
                    </w:p>
                    <w:p w:rsidR="003E5DBF" w:rsidRPr="003E5DBF" w:rsidRDefault="003E5DBF" w:rsidP="002E7764">
                      <w:pPr>
                        <w:rPr>
                          <w:b/>
                          <w:sz w:val="36"/>
                          <w:szCs w:val="36"/>
                        </w:rPr>
                      </w:pPr>
                    </w:p>
                    <w:p w:rsidR="003E5DBF" w:rsidRPr="003E5DBF" w:rsidRDefault="003E5DBF" w:rsidP="003E5DBF">
                      <w:pPr>
                        <w:rPr>
                          <w:sz w:val="36"/>
                          <w:szCs w:val="36"/>
                        </w:rPr>
                      </w:pPr>
                      <w:r w:rsidRPr="003E5DBF">
                        <w:rPr>
                          <w:b/>
                          <w:sz w:val="36"/>
                          <w:szCs w:val="36"/>
                        </w:rPr>
                        <w:t>Session 2</w:t>
                      </w:r>
                      <w:r w:rsidR="00AE6A8B">
                        <w:rPr>
                          <w:b/>
                          <w:sz w:val="36"/>
                          <w:szCs w:val="36"/>
                        </w:rPr>
                        <w:t>: May 8, 2018</w:t>
                      </w:r>
                      <w:r w:rsidRPr="003E5DBF">
                        <w:rPr>
                          <w:b/>
                          <w:sz w:val="36"/>
                          <w:szCs w:val="36"/>
                        </w:rPr>
                        <w:br/>
                      </w:r>
                      <w:r w:rsidR="00796A02" w:rsidRPr="003E5DBF">
                        <w:rPr>
                          <w:sz w:val="36"/>
                          <w:szCs w:val="36"/>
                        </w:rPr>
                        <w:t>Or</w:t>
                      </w:r>
                      <w:r w:rsidRPr="003E5DBF">
                        <w:rPr>
                          <w:sz w:val="36"/>
                          <w:szCs w:val="36"/>
                        </w:rPr>
                        <w:t xml:space="preserve">ganizing the </w:t>
                      </w:r>
                      <w:r w:rsidRPr="003E5DBF">
                        <w:rPr>
                          <w:sz w:val="36"/>
                          <w:szCs w:val="36"/>
                        </w:rPr>
                        <w:br/>
                        <w:t xml:space="preserve">Work of the Board: </w:t>
                      </w:r>
                      <w:r w:rsidRPr="003E5DBF">
                        <w:rPr>
                          <w:sz w:val="36"/>
                          <w:szCs w:val="36"/>
                        </w:rPr>
                        <w:br/>
                        <w:t>Structures and Practices</w:t>
                      </w:r>
                      <w:r>
                        <w:rPr>
                          <w:sz w:val="36"/>
                          <w:szCs w:val="40"/>
                        </w:rPr>
                        <w:br/>
                      </w:r>
                    </w:p>
                    <w:p w:rsidR="00285458" w:rsidRPr="003E5DBF" w:rsidRDefault="00285458" w:rsidP="003E5DBF">
                      <w:pPr>
                        <w:spacing w:before="0" w:beforeAutospacing="0" w:after="0" w:afterAutospacing="0"/>
                        <w:rPr>
                          <w:b/>
                          <w:sz w:val="36"/>
                          <w:szCs w:val="36"/>
                        </w:rPr>
                      </w:pPr>
                    </w:p>
                    <w:p w:rsidR="00285458" w:rsidRPr="00140507" w:rsidRDefault="00285458" w:rsidP="003E5DBF">
                      <w:pPr>
                        <w:spacing w:before="0" w:beforeAutospacing="0" w:after="0" w:afterAutospacing="0" w:line="276" w:lineRule="auto"/>
                      </w:pPr>
                      <w:r w:rsidRPr="00140507">
                        <w:t>CompassPoint Nonprofit Services</w:t>
                      </w:r>
                    </w:p>
                    <w:p w:rsidR="00285458" w:rsidRDefault="00285458" w:rsidP="003E5DBF">
                      <w:pPr>
                        <w:spacing w:before="0" w:beforeAutospacing="0" w:after="0" w:afterAutospacing="0" w:line="276" w:lineRule="auto"/>
                      </w:pPr>
                      <w:r w:rsidRPr="00140507">
                        <w:t>500 12</w:t>
                      </w:r>
                      <w:r w:rsidRPr="00140507">
                        <w:rPr>
                          <w:vertAlign w:val="superscript"/>
                        </w:rPr>
                        <w:t>th</w:t>
                      </w:r>
                      <w:r w:rsidRPr="00140507">
                        <w:t xml:space="preserve"> Street Suite 320</w:t>
                      </w:r>
                    </w:p>
                    <w:p w:rsidR="00285458" w:rsidRDefault="00285458" w:rsidP="003E5DBF">
                      <w:pPr>
                        <w:spacing w:before="0" w:beforeAutospacing="0" w:after="0" w:afterAutospacing="0" w:line="276" w:lineRule="auto"/>
                      </w:pPr>
                      <w:r w:rsidRPr="00140507">
                        <w:t>Oakland, CA 94607</w:t>
                      </w:r>
                    </w:p>
                    <w:p w:rsidR="00285458" w:rsidRPr="00140507" w:rsidRDefault="00285458" w:rsidP="003E5DBF">
                      <w:pPr>
                        <w:spacing w:before="0" w:beforeAutospacing="0" w:after="0" w:afterAutospacing="0" w:line="276" w:lineRule="auto"/>
                      </w:pPr>
                      <w:proofErr w:type="spellStart"/>
                      <w:proofErr w:type="gramStart"/>
                      <w:r>
                        <w:t>ph</w:t>
                      </w:r>
                      <w:proofErr w:type="spellEnd"/>
                      <w:proofErr w:type="gramEnd"/>
                      <w:r>
                        <w:t xml:space="preserve"> 510-318-3755</w:t>
                      </w:r>
                    </w:p>
                    <w:p w:rsidR="00285458" w:rsidRPr="00140507" w:rsidRDefault="00285458" w:rsidP="003E5DBF">
                      <w:pPr>
                        <w:spacing w:before="0" w:beforeAutospacing="0" w:after="0" w:afterAutospacing="0" w:line="276" w:lineRule="auto"/>
                      </w:pPr>
                      <w:proofErr w:type="gramStart"/>
                      <w:r w:rsidRPr="00140507">
                        <w:t>web</w:t>
                      </w:r>
                      <w:proofErr w:type="gramEnd"/>
                      <w:r w:rsidRPr="00140507">
                        <w:t>:  www.compasspoint.org</w:t>
                      </w:r>
                      <w:r w:rsidRPr="00140507">
                        <w:br/>
                      </w:r>
                      <w:r>
                        <w:t>twitter: @</w:t>
                      </w:r>
                      <w:proofErr w:type="spellStart"/>
                      <w:r>
                        <w:t>CP_Change</w:t>
                      </w:r>
                      <w:proofErr w:type="spellEnd"/>
                    </w:p>
                  </w:txbxContent>
                </v:textbox>
              </v:shape>
            </w:pict>
          </mc:Fallback>
        </mc:AlternateContent>
      </w:r>
      <w:r w:rsidRPr="005674A2">
        <w:rPr>
          <w:noProof/>
        </w:rPr>
        <w:drawing>
          <wp:anchor distT="0" distB="0" distL="114300" distR="114300" simplePos="0" relativeHeight="251723776" behindDoc="1" locked="0" layoutInCell="1" allowOverlap="1" wp14:anchorId="37B203BC" wp14:editId="43461F75">
            <wp:simplePos x="0" y="0"/>
            <wp:positionH relativeFrom="margin">
              <wp:align>left</wp:align>
            </wp:positionH>
            <wp:positionV relativeFrom="paragraph">
              <wp:posOffset>0</wp:posOffset>
            </wp:positionV>
            <wp:extent cx="2141855" cy="8217535"/>
            <wp:effectExtent l="0" t="0" r="0" b="0"/>
            <wp:wrapTight wrapText="bothSides">
              <wp:wrapPolygon edited="0">
                <wp:start x="0" y="0"/>
                <wp:lineTo x="0" y="21532"/>
                <wp:lineTo x="21325" y="21532"/>
                <wp:lineTo x="21325" y="0"/>
                <wp:lineTo x="0" y="0"/>
              </wp:wrapPolygon>
            </wp:wrapTight>
            <wp:docPr id="8" name="Picture 2" descr="CP_logo_highres_man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_logo_highres_manual.JPG"/>
                    <pic:cNvPicPr>
                      <a:picLocks noChangeAspect="1" noChangeArrowheads="1"/>
                    </pic:cNvPicPr>
                  </pic:nvPicPr>
                  <pic:blipFill>
                    <a:blip r:embed="rId8" cstate="print"/>
                    <a:srcRect/>
                    <a:stretch>
                      <a:fillRect/>
                    </a:stretch>
                  </pic:blipFill>
                  <pic:spPr bwMode="auto">
                    <a:xfrm>
                      <a:off x="0" y="0"/>
                      <a:ext cx="2141855" cy="8217535"/>
                    </a:xfrm>
                    <a:prstGeom prst="rect">
                      <a:avLst/>
                    </a:prstGeom>
                    <a:noFill/>
                    <a:ln w="9525">
                      <a:noFill/>
                      <a:miter lim="800000"/>
                      <a:headEnd/>
                      <a:tailEnd/>
                    </a:ln>
                  </pic:spPr>
                </pic:pic>
              </a:graphicData>
            </a:graphic>
            <wp14:sizeRelV relativeFrom="margin">
              <wp14:pctHeight>0</wp14:pctHeight>
            </wp14:sizeRelV>
          </wp:anchor>
        </w:drawing>
      </w:r>
    </w:p>
    <w:p w:rsidR="00AB1E5E" w:rsidRDefault="00AB1E5E">
      <w:pPr>
        <w:rPr>
          <w:noProof/>
        </w:rPr>
      </w:pPr>
    </w:p>
    <w:p w:rsidR="00AB1E5E" w:rsidRDefault="00AB1E5E">
      <w:pPr>
        <w:rPr>
          <w:noProof/>
        </w:rPr>
      </w:pPr>
    </w:p>
    <w:p w:rsidR="00AB1E5E" w:rsidRDefault="00AB1E5E">
      <w:pPr>
        <w:rPr>
          <w:noProof/>
        </w:rPr>
      </w:pPr>
    </w:p>
    <w:p w:rsidR="00AB1E5E" w:rsidRDefault="00AB1E5E">
      <w:pPr>
        <w:rPr>
          <w:noProof/>
        </w:rPr>
      </w:pPr>
    </w:p>
    <w:p w:rsidR="00AB1E5E" w:rsidRDefault="00AB1E5E">
      <w:pPr>
        <w:rPr>
          <w:noProof/>
        </w:rPr>
      </w:pPr>
    </w:p>
    <w:p w:rsidR="00AB1E5E" w:rsidRDefault="00AB1E5E">
      <w:pPr>
        <w:rPr>
          <w:noProof/>
        </w:rPr>
      </w:pPr>
    </w:p>
    <w:p w:rsidR="00AB1E5E" w:rsidRDefault="00AB1E5E">
      <w:pPr>
        <w:rPr>
          <w:noProof/>
        </w:rPr>
      </w:pPr>
    </w:p>
    <w:p w:rsidR="00AB1E5E" w:rsidRDefault="00AB1E5E">
      <w:pPr>
        <w:rPr>
          <w:noProof/>
        </w:rPr>
      </w:pPr>
    </w:p>
    <w:p w:rsidR="00AB1E5E" w:rsidRDefault="00AB1E5E">
      <w:pPr>
        <w:rPr>
          <w:noProof/>
        </w:rPr>
      </w:pPr>
    </w:p>
    <w:p w:rsidR="00AB1E5E" w:rsidRDefault="00AB1E5E">
      <w:pPr>
        <w:rPr>
          <w:noProof/>
        </w:rPr>
      </w:pPr>
    </w:p>
    <w:p w:rsidR="00AB1E5E" w:rsidRDefault="00AB1E5E">
      <w:pPr>
        <w:rPr>
          <w:noProof/>
        </w:rPr>
      </w:pPr>
    </w:p>
    <w:p w:rsidR="00AB1E5E" w:rsidRDefault="00AB1E5E">
      <w:pPr>
        <w:rPr>
          <w:noProof/>
        </w:rPr>
      </w:pPr>
    </w:p>
    <w:p w:rsidR="00AB1E5E" w:rsidRDefault="00AB1E5E">
      <w:pPr>
        <w:rPr>
          <w:noProof/>
        </w:rPr>
      </w:pPr>
    </w:p>
    <w:p w:rsidR="00AB1E5E" w:rsidRDefault="00AB1E5E">
      <w:pPr>
        <w:rPr>
          <w:noProof/>
        </w:rPr>
      </w:pPr>
    </w:p>
    <w:p w:rsidR="00AB1E5E" w:rsidRDefault="00AB1E5E">
      <w:pPr>
        <w:rPr>
          <w:noProof/>
        </w:rPr>
      </w:pPr>
    </w:p>
    <w:p w:rsidR="00AB1E5E" w:rsidRDefault="00AB1E5E">
      <w:pPr>
        <w:rPr>
          <w:noProof/>
        </w:rPr>
      </w:pPr>
    </w:p>
    <w:p w:rsidR="00AB1E5E" w:rsidRDefault="00AB1E5E">
      <w:pPr>
        <w:rPr>
          <w:noProof/>
        </w:rPr>
      </w:pPr>
    </w:p>
    <w:p w:rsidR="00AB1E5E" w:rsidRDefault="00AB1E5E">
      <w:pPr>
        <w:rPr>
          <w:noProof/>
        </w:rPr>
      </w:pPr>
    </w:p>
    <w:p w:rsidR="00AB1E5E" w:rsidRDefault="00AB1E5E">
      <w:pPr>
        <w:rPr>
          <w:noProof/>
        </w:rPr>
      </w:pPr>
    </w:p>
    <w:p w:rsidR="00AB1E5E" w:rsidRDefault="00AB1E5E">
      <w:pPr>
        <w:rPr>
          <w:noProof/>
        </w:rPr>
      </w:pPr>
    </w:p>
    <w:p w:rsidR="00AB1E5E" w:rsidRDefault="00AB1E5E">
      <w:pPr>
        <w:rPr>
          <w:noProof/>
        </w:rPr>
      </w:pPr>
    </w:p>
    <w:p w:rsidR="002F0A73" w:rsidRDefault="002F0A73">
      <w:r>
        <w:br w:type="page"/>
      </w:r>
    </w:p>
    <w:p w:rsidR="002F0A73" w:rsidRDefault="002F0A73" w:rsidP="002F0A73">
      <w:pPr>
        <w:rPr>
          <w:snapToGrid w:val="0"/>
        </w:rPr>
      </w:pPr>
    </w:p>
    <w:p w:rsidR="002F0A73" w:rsidRDefault="002F0A73" w:rsidP="002F0A73">
      <w:pPr>
        <w:rPr>
          <w:snapToGrid w:val="0"/>
        </w:rPr>
      </w:pPr>
    </w:p>
    <w:p w:rsidR="002F0A73" w:rsidRDefault="002F0A73" w:rsidP="002F0A73">
      <w:pPr>
        <w:rPr>
          <w:snapToGrid w:val="0"/>
        </w:rPr>
      </w:pPr>
    </w:p>
    <w:p w:rsidR="002F0A73" w:rsidRDefault="002F0A73" w:rsidP="002F0A73">
      <w:pPr>
        <w:rPr>
          <w:snapToGrid w:val="0"/>
        </w:rPr>
      </w:pPr>
    </w:p>
    <w:p w:rsidR="002F0A73" w:rsidRDefault="002F0A73" w:rsidP="002F0A73">
      <w:pPr>
        <w:rPr>
          <w:snapToGrid w:val="0"/>
        </w:rPr>
      </w:pPr>
    </w:p>
    <w:p w:rsidR="002F0A73" w:rsidRDefault="002F0A73" w:rsidP="002F0A73">
      <w:pPr>
        <w:rPr>
          <w:snapToGrid w:val="0"/>
        </w:rPr>
      </w:pPr>
    </w:p>
    <w:p w:rsidR="002F0A73" w:rsidRDefault="002F0A73" w:rsidP="002F0A73">
      <w:pPr>
        <w:rPr>
          <w:snapToGrid w:val="0"/>
        </w:rPr>
      </w:pPr>
    </w:p>
    <w:p w:rsidR="002F0A73" w:rsidRDefault="002F0A73" w:rsidP="002F0A73">
      <w:pPr>
        <w:rPr>
          <w:snapToGrid w:val="0"/>
        </w:rPr>
      </w:pPr>
    </w:p>
    <w:p w:rsidR="002F0A73" w:rsidRDefault="002F0A73" w:rsidP="002F0A73">
      <w:pPr>
        <w:rPr>
          <w:snapToGrid w:val="0"/>
        </w:rPr>
      </w:pPr>
    </w:p>
    <w:p w:rsidR="002F0A73" w:rsidRDefault="002F0A73" w:rsidP="002F0A73">
      <w:pPr>
        <w:rPr>
          <w:snapToGrid w:val="0"/>
        </w:rPr>
      </w:pPr>
    </w:p>
    <w:p w:rsidR="002F0A73" w:rsidRDefault="002F0A73" w:rsidP="002F0A73">
      <w:pPr>
        <w:rPr>
          <w:snapToGrid w:val="0"/>
        </w:rPr>
      </w:pPr>
    </w:p>
    <w:p w:rsidR="002F0A73" w:rsidRDefault="002F0A73" w:rsidP="002F0A73">
      <w:pPr>
        <w:rPr>
          <w:snapToGrid w:val="0"/>
        </w:rPr>
      </w:pPr>
    </w:p>
    <w:p w:rsidR="002F0A73" w:rsidRDefault="002F0A73" w:rsidP="002F0A73">
      <w:pPr>
        <w:rPr>
          <w:snapToGrid w:val="0"/>
        </w:rPr>
      </w:pPr>
    </w:p>
    <w:p w:rsidR="002F0A73" w:rsidRDefault="002F0A73" w:rsidP="002F0A73">
      <w:pPr>
        <w:rPr>
          <w:snapToGrid w:val="0"/>
        </w:rPr>
      </w:pPr>
    </w:p>
    <w:p w:rsidR="002F0A73" w:rsidRDefault="002F0A73" w:rsidP="002F0A73">
      <w:pPr>
        <w:rPr>
          <w:snapToGrid w:val="0"/>
        </w:rPr>
      </w:pPr>
    </w:p>
    <w:p w:rsidR="002F0A73" w:rsidRDefault="002F0A73" w:rsidP="002F0A73">
      <w:pPr>
        <w:rPr>
          <w:snapToGrid w:val="0"/>
        </w:rPr>
      </w:pPr>
    </w:p>
    <w:p w:rsidR="002F0A73" w:rsidRDefault="002F0A73" w:rsidP="002F0A73">
      <w:pPr>
        <w:rPr>
          <w:snapToGrid w:val="0"/>
        </w:rPr>
      </w:pPr>
    </w:p>
    <w:p w:rsidR="002F0A73" w:rsidRDefault="002F0A73" w:rsidP="002F0A73">
      <w:pPr>
        <w:rPr>
          <w:snapToGrid w:val="0"/>
        </w:rPr>
      </w:pPr>
      <w:r>
        <w:rPr>
          <w:snapToGrid w:val="0"/>
        </w:rPr>
        <w:t>Disclaimer</w:t>
      </w:r>
    </w:p>
    <w:p w:rsidR="002F0A73" w:rsidRDefault="002F0A73" w:rsidP="002F0A73">
      <w:pPr>
        <w:rPr>
          <w:caps/>
          <w:snapToGrid w:val="0"/>
          <w:sz w:val="15"/>
        </w:rPr>
      </w:pPr>
      <w:r>
        <w:rPr>
          <w:snapToGrid w:val="0"/>
          <w:sz w:val="15"/>
        </w:rPr>
        <w:t>All material is provided without any warranty whatsoever, including, but not limited to, the implied</w:t>
      </w:r>
      <w:r>
        <w:rPr>
          <w:caps/>
          <w:snapToGrid w:val="0"/>
          <w:sz w:val="15"/>
        </w:rPr>
        <w:t xml:space="preserve"> </w:t>
      </w:r>
      <w:r>
        <w:rPr>
          <w:snapToGrid w:val="0"/>
          <w:sz w:val="15"/>
        </w:rPr>
        <w:t>warranties of merchantability or fitness for a particular purpose. Any names of people or companies listed in this book or in its companion computer files are fictitious unless otherwise noted.</w:t>
      </w:r>
    </w:p>
    <w:p w:rsidR="002F0A73" w:rsidRDefault="002F0A73" w:rsidP="002F0A73">
      <w:pPr>
        <w:rPr>
          <w:snapToGrid w:val="0"/>
        </w:rPr>
      </w:pPr>
      <w:r>
        <w:rPr>
          <w:snapToGrid w:val="0"/>
        </w:rPr>
        <w:t>Copyright</w:t>
      </w:r>
    </w:p>
    <w:p w:rsidR="00402C6D" w:rsidRDefault="003D60D8" w:rsidP="002F0A73">
      <w:pPr>
        <w:rPr>
          <w:snapToGrid w:val="0"/>
          <w:sz w:val="15"/>
        </w:rPr>
        <w:sectPr w:rsidR="00402C6D" w:rsidSect="00BA4BD8">
          <w:footerReference w:type="default" r:id="rId9"/>
          <w:pgSz w:w="12240" w:h="15840"/>
          <w:pgMar w:top="1440" w:right="1440" w:bottom="1440" w:left="1440" w:header="720" w:footer="720" w:gutter="0"/>
          <w:cols w:space="720"/>
          <w:titlePg/>
          <w:docGrid w:linePitch="360"/>
        </w:sectPr>
      </w:pPr>
      <w:r>
        <w:rPr>
          <w:snapToGrid w:val="0"/>
          <w:sz w:val="15"/>
        </w:rPr>
        <w:t>© 201</w:t>
      </w:r>
      <w:r w:rsidR="003E5DBF">
        <w:rPr>
          <w:snapToGrid w:val="0"/>
          <w:sz w:val="15"/>
        </w:rPr>
        <w:t>8</w:t>
      </w:r>
      <w:r w:rsidR="002F0A73">
        <w:rPr>
          <w:snapToGrid w:val="0"/>
          <w:sz w:val="15"/>
        </w:rPr>
        <w:t xml:space="preserve"> CompassPoint Nonprofit Services unless otherwise indicated. All rights reserved. This publication, including any companion computer disk, or any component part thereof, may not be reproduced or transmitted in any form or by any means, electronic or mechanical, including photocopying, recording, storage in an information retrieval system, or otherwise, without the prior written permission CompassPoint, 500 12</w:t>
      </w:r>
      <w:r w:rsidR="002F0A73" w:rsidRPr="00ED6CFA">
        <w:rPr>
          <w:snapToGrid w:val="0"/>
          <w:sz w:val="15"/>
          <w:vertAlign w:val="superscript"/>
        </w:rPr>
        <w:t>th</w:t>
      </w:r>
      <w:r w:rsidR="002F0A73">
        <w:rPr>
          <w:snapToGrid w:val="0"/>
          <w:sz w:val="15"/>
        </w:rPr>
        <w:t xml:space="preserve"> St, </w:t>
      </w:r>
      <w:proofErr w:type="spellStart"/>
      <w:r w:rsidR="003E5DBF">
        <w:rPr>
          <w:snapToGrid w:val="0"/>
          <w:sz w:val="15"/>
        </w:rPr>
        <w:t>Ste</w:t>
      </w:r>
      <w:proofErr w:type="spellEnd"/>
      <w:r w:rsidR="003E5DBF">
        <w:rPr>
          <w:snapToGrid w:val="0"/>
          <w:sz w:val="15"/>
        </w:rPr>
        <w:t xml:space="preserve"> 320, Oakland, CA 94607, 510-318-3755 </w:t>
      </w:r>
      <w:r w:rsidR="002F0A73">
        <w:rPr>
          <w:snapToGrid w:val="0"/>
          <w:sz w:val="15"/>
        </w:rPr>
        <w:t>or the author.</w:t>
      </w:r>
    </w:p>
    <w:p w:rsidR="002E7764" w:rsidRPr="000358CD" w:rsidRDefault="002E7764" w:rsidP="002E7764">
      <w:pPr>
        <w:pBdr>
          <w:bottom w:val="single" w:sz="4" w:space="1" w:color="auto"/>
        </w:pBdr>
        <w:ind w:left="0"/>
        <w:rPr>
          <w:b/>
          <w:sz w:val="40"/>
          <w:szCs w:val="40"/>
        </w:rPr>
      </w:pPr>
      <w:r>
        <w:rPr>
          <w:b/>
          <w:sz w:val="40"/>
          <w:szCs w:val="40"/>
        </w:rPr>
        <w:lastRenderedPageBreak/>
        <w:t>LEARNING OBJECTIVES</w:t>
      </w:r>
    </w:p>
    <w:p w:rsidR="003D60D8" w:rsidRPr="00843D87" w:rsidRDefault="003D60D8" w:rsidP="003D60D8">
      <w:pPr>
        <w:spacing w:after="210" w:line="420" w:lineRule="atLeast"/>
        <w:rPr>
          <w:rFonts w:eastAsia="Times New Roman" w:cs="Times New Roman"/>
          <w:sz w:val="24"/>
          <w:szCs w:val="24"/>
        </w:rPr>
      </w:pPr>
      <w:r w:rsidRPr="00843D87">
        <w:rPr>
          <w:rFonts w:eastAsia="Times New Roman" w:cs="Times New Roman"/>
          <w:sz w:val="24"/>
          <w:szCs w:val="24"/>
        </w:rPr>
        <w:t xml:space="preserve">In </w:t>
      </w:r>
      <w:r w:rsidR="00796A02" w:rsidRPr="00843D87">
        <w:rPr>
          <w:rFonts w:eastAsia="Times New Roman" w:cs="Times New Roman"/>
          <w:sz w:val="24"/>
          <w:szCs w:val="24"/>
        </w:rPr>
        <w:t>session two</w:t>
      </w:r>
      <w:r w:rsidRPr="00843D87">
        <w:rPr>
          <w:rFonts w:eastAsia="Times New Roman" w:cs="Times New Roman"/>
          <w:sz w:val="24"/>
          <w:szCs w:val="24"/>
        </w:rPr>
        <w:t xml:space="preserve"> of this series, we’ll build on session one with these learning objectives</w:t>
      </w:r>
      <w:r w:rsidR="00843D87">
        <w:rPr>
          <w:rFonts w:eastAsia="Times New Roman" w:cs="Times New Roman"/>
          <w:sz w:val="24"/>
          <w:szCs w:val="24"/>
        </w:rPr>
        <w:t>.</w:t>
      </w:r>
    </w:p>
    <w:p w:rsidR="003D60D8" w:rsidRPr="00843D87" w:rsidRDefault="00843D87" w:rsidP="003D60D8">
      <w:pPr>
        <w:spacing w:after="210" w:line="420" w:lineRule="atLeast"/>
        <w:rPr>
          <w:rFonts w:eastAsia="Times New Roman" w:cs="Times New Roman"/>
          <w:sz w:val="28"/>
          <w:szCs w:val="24"/>
        </w:rPr>
      </w:pPr>
      <w:r>
        <w:rPr>
          <w:rFonts w:eastAsia="Times New Roman" w:cs="Times New Roman"/>
          <w:b/>
          <w:bCs/>
          <w:sz w:val="28"/>
          <w:szCs w:val="24"/>
        </w:rPr>
        <w:t>Learning Objectives</w:t>
      </w:r>
    </w:p>
    <w:p w:rsidR="003D60D8" w:rsidRPr="00843D87" w:rsidRDefault="003D60D8" w:rsidP="00843D87">
      <w:pPr>
        <w:numPr>
          <w:ilvl w:val="0"/>
          <w:numId w:val="3"/>
        </w:numPr>
        <w:tabs>
          <w:tab w:val="clear" w:pos="195"/>
        </w:tabs>
        <w:spacing w:before="240" w:beforeAutospacing="0" w:line="330" w:lineRule="atLeast"/>
        <w:ind w:left="1080"/>
        <w:rPr>
          <w:rFonts w:eastAsia="Times New Roman" w:cs="Times New Roman"/>
          <w:sz w:val="28"/>
          <w:szCs w:val="24"/>
        </w:rPr>
      </w:pPr>
      <w:r w:rsidRPr="00843D87">
        <w:rPr>
          <w:rFonts w:eastAsia="Times New Roman" w:cs="Times New Roman"/>
          <w:sz w:val="28"/>
          <w:szCs w:val="24"/>
        </w:rPr>
        <w:t>Understand how to create the right structures to support the work of the board and the organization.</w:t>
      </w:r>
    </w:p>
    <w:p w:rsidR="003D60D8" w:rsidRPr="00843D87" w:rsidRDefault="003D60D8" w:rsidP="00843D87">
      <w:pPr>
        <w:numPr>
          <w:ilvl w:val="0"/>
          <w:numId w:val="3"/>
        </w:numPr>
        <w:tabs>
          <w:tab w:val="clear" w:pos="195"/>
        </w:tabs>
        <w:spacing w:before="240" w:beforeAutospacing="0" w:line="330" w:lineRule="atLeast"/>
        <w:ind w:left="1080"/>
        <w:rPr>
          <w:rFonts w:eastAsia="Times New Roman" w:cs="Times New Roman"/>
          <w:sz w:val="28"/>
          <w:szCs w:val="24"/>
        </w:rPr>
      </w:pPr>
      <w:r w:rsidRPr="00843D87">
        <w:rPr>
          <w:rFonts w:eastAsia="Times New Roman" w:cs="Times New Roman"/>
          <w:sz w:val="28"/>
          <w:szCs w:val="24"/>
        </w:rPr>
        <w:t>Have identified specific changes to adopt or improve your board’s committee structures.</w:t>
      </w:r>
    </w:p>
    <w:p w:rsidR="003D60D8" w:rsidRPr="00843D87" w:rsidRDefault="003D60D8" w:rsidP="00843D87">
      <w:pPr>
        <w:numPr>
          <w:ilvl w:val="0"/>
          <w:numId w:val="3"/>
        </w:numPr>
        <w:tabs>
          <w:tab w:val="clear" w:pos="195"/>
        </w:tabs>
        <w:spacing w:before="240" w:beforeAutospacing="0" w:line="330" w:lineRule="atLeast"/>
        <w:ind w:left="1080"/>
        <w:rPr>
          <w:rFonts w:eastAsia="Times New Roman" w:cs="Times New Roman"/>
          <w:sz w:val="28"/>
          <w:szCs w:val="24"/>
        </w:rPr>
      </w:pPr>
      <w:r w:rsidRPr="00843D87">
        <w:rPr>
          <w:rFonts w:eastAsia="Times New Roman" w:cs="Times New Roman"/>
          <w:sz w:val="28"/>
          <w:szCs w:val="24"/>
        </w:rPr>
        <w:t>Have begun to redesign your board’s meeting agendas and structures.</w:t>
      </w:r>
    </w:p>
    <w:p w:rsidR="002E7764" w:rsidRDefault="002E7764">
      <w:pPr>
        <w:rPr>
          <w:b/>
          <w:sz w:val="40"/>
          <w:szCs w:val="40"/>
        </w:rPr>
      </w:pPr>
      <w:r>
        <w:rPr>
          <w:b/>
          <w:sz w:val="40"/>
          <w:szCs w:val="40"/>
        </w:rPr>
        <w:br w:type="page"/>
      </w:r>
    </w:p>
    <w:p w:rsidR="00540E95" w:rsidRPr="00540E95" w:rsidRDefault="00540E95" w:rsidP="00540E95">
      <w:pPr>
        <w:pBdr>
          <w:bottom w:val="single" w:sz="4" w:space="1" w:color="auto"/>
        </w:pBdr>
        <w:spacing w:afterLines="280" w:after="672"/>
        <w:ind w:left="0"/>
        <w:rPr>
          <w:b/>
          <w:sz w:val="40"/>
          <w:szCs w:val="40"/>
        </w:rPr>
      </w:pPr>
      <w:r w:rsidRPr="00540E95">
        <w:rPr>
          <w:b/>
          <w:sz w:val="40"/>
          <w:szCs w:val="40"/>
        </w:rPr>
        <w:lastRenderedPageBreak/>
        <w:t>AGREEMENTS</w:t>
      </w:r>
    </w:p>
    <w:p w:rsidR="00540E95" w:rsidRPr="00540E95" w:rsidRDefault="00540E95" w:rsidP="00540E95">
      <w:pPr>
        <w:spacing w:before="0" w:beforeAutospacing="0" w:after="0" w:afterAutospacing="0"/>
        <w:ind w:left="0"/>
        <w:rPr>
          <w:b/>
          <w:color w:val="1F497D" w:themeColor="text2"/>
          <w:sz w:val="32"/>
          <w:szCs w:val="36"/>
        </w:rPr>
      </w:pPr>
      <w:r w:rsidRPr="00540E95">
        <w:rPr>
          <w:b/>
          <w:color w:val="1F497D" w:themeColor="text2"/>
          <w:sz w:val="32"/>
          <w:szCs w:val="36"/>
        </w:rPr>
        <w:t>Communication Agreements</w:t>
      </w:r>
    </w:p>
    <w:p w:rsidR="00540E95" w:rsidRPr="00540E95" w:rsidRDefault="00540E95" w:rsidP="00540E95">
      <w:pPr>
        <w:spacing w:before="0" w:beforeAutospacing="0" w:after="0" w:afterAutospacing="0"/>
        <w:ind w:left="0"/>
        <w:rPr>
          <w:b/>
          <w:color w:val="1F497D" w:themeColor="text2"/>
          <w:sz w:val="24"/>
          <w:szCs w:val="24"/>
        </w:rPr>
      </w:pPr>
    </w:p>
    <w:p w:rsidR="00540E95" w:rsidRPr="00540E95" w:rsidRDefault="00540E95" w:rsidP="006F4146">
      <w:pPr>
        <w:numPr>
          <w:ilvl w:val="0"/>
          <w:numId w:val="2"/>
        </w:numPr>
        <w:spacing w:before="120" w:beforeAutospacing="0" w:after="0" w:afterAutospacing="0"/>
        <w:ind w:left="360"/>
        <w:rPr>
          <w:rFonts w:eastAsia="Times New Roman" w:cs="Arial"/>
          <w:sz w:val="24"/>
          <w:szCs w:val="24"/>
        </w:rPr>
      </w:pPr>
      <w:r w:rsidRPr="00540E95">
        <w:rPr>
          <w:rFonts w:eastAsia="Times New Roman" w:cs="Arial"/>
          <w:b/>
          <w:bCs/>
          <w:sz w:val="24"/>
          <w:szCs w:val="24"/>
        </w:rPr>
        <w:t>Confidentiality</w:t>
      </w:r>
      <w:r w:rsidRPr="00540E95">
        <w:rPr>
          <w:rFonts w:eastAsia="Times New Roman" w:cs="Arial"/>
          <w:sz w:val="24"/>
          <w:szCs w:val="24"/>
        </w:rPr>
        <w:t xml:space="preserve"> is often defined as “what’s said in the room stays in the room” and we agree not to discuss what happens here in a way that would identify any individual or organization. There is another dimension to confidentiality that includes “asking permission” to share or discuss any statement another person makes of a personal nature. </w:t>
      </w:r>
    </w:p>
    <w:p w:rsidR="00540E95" w:rsidRPr="00540E95" w:rsidRDefault="00540E95" w:rsidP="006F4146">
      <w:pPr>
        <w:numPr>
          <w:ilvl w:val="0"/>
          <w:numId w:val="2"/>
        </w:numPr>
        <w:spacing w:before="120" w:beforeAutospacing="0" w:after="0" w:afterAutospacing="0"/>
        <w:ind w:left="360"/>
        <w:rPr>
          <w:rFonts w:eastAsia="Times New Roman" w:cs="Arial"/>
          <w:sz w:val="24"/>
          <w:szCs w:val="24"/>
        </w:rPr>
      </w:pPr>
      <w:r w:rsidRPr="00540E95">
        <w:rPr>
          <w:rFonts w:eastAsia="Times New Roman" w:cs="Arial"/>
          <w:b/>
          <w:bCs/>
          <w:sz w:val="24"/>
          <w:szCs w:val="24"/>
        </w:rPr>
        <w:t>Move-up Participation</w:t>
      </w:r>
      <w:r w:rsidRPr="00540E95">
        <w:rPr>
          <w:rFonts w:eastAsia="Times New Roman" w:cs="Arial"/>
          <w:sz w:val="24"/>
          <w:szCs w:val="24"/>
        </w:rPr>
        <w:t xml:space="preserve">. </w:t>
      </w:r>
      <w:r w:rsidR="00CC4862">
        <w:rPr>
          <w:rFonts w:eastAsia="Times New Roman" w:cs="Arial"/>
          <w:sz w:val="24"/>
          <w:szCs w:val="24"/>
        </w:rPr>
        <w:t>Make</w:t>
      </w:r>
      <w:r w:rsidRPr="00540E95">
        <w:rPr>
          <w:rFonts w:eastAsia="Times New Roman" w:cs="Arial"/>
          <w:sz w:val="24"/>
          <w:szCs w:val="24"/>
        </w:rPr>
        <w:t xml:space="preserve"> space for all voices, experiences and ideas to be heard and shared. </w:t>
      </w:r>
      <w:r w:rsidR="008C35AA">
        <w:rPr>
          <w:rFonts w:eastAsia="Times New Roman" w:cs="Arial"/>
          <w:sz w:val="24"/>
          <w:szCs w:val="24"/>
        </w:rPr>
        <w:t xml:space="preserve"> P</w:t>
      </w:r>
      <w:r w:rsidRPr="00540E95">
        <w:rPr>
          <w:rFonts w:eastAsia="Times New Roman" w:cs="Arial"/>
          <w:sz w:val="24"/>
          <w:szCs w:val="24"/>
        </w:rPr>
        <w:t>articipation</w:t>
      </w:r>
      <w:r w:rsidR="008C35AA">
        <w:rPr>
          <w:rFonts w:eastAsia="Times New Roman" w:cs="Arial"/>
          <w:sz w:val="24"/>
          <w:szCs w:val="24"/>
        </w:rPr>
        <w:t xml:space="preserve"> includes talking and listening</w:t>
      </w:r>
      <w:r w:rsidRPr="00540E95">
        <w:rPr>
          <w:rFonts w:eastAsia="Times New Roman" w:cs="Arial"/>
          <w:sz w:val="24"/>
          <w:szCs w:val="24"/>
        </w:rPr>
        <w:t>. If you speak a lot, try listening more. And it you tend to sit back and listen, consider speaking up more.</w:t>
      </w:r>
    </w:p>
    <w:p w:rsidR="00540E95" w:rsidRPr="00540E95" w:rsidRDefault="00540E95" w:rsidP="006F4146">
      <w:pPr>
        <w:numPr>
          <w:ilvl w:val="0"/>
          <w:numId w:val="2"/>
        </w:numPr>
        <w:spacing w:before="120" w:beforeAutospacing="0" w:after="0" w:afterAutospacing="0"/>
        <w:ind w:left="360"/>
        <w:rPr>
          <w:rFonts w:eastAsia="Times New Roman" w:cs="Arial"/>
          <w:sz w:val="24"/>
          <w:szCs w:val="24"/>
        </w:rPr>
      </w:pPr>
      <w:r w:rsidRPr="00540E95">
        <w:rPr>
          <w:rFonts w:eastAsia="Times New Roman" w:cs="Arial"/>
          <w:b/>
          <w:bCs/>
          <w:sz w:val="24"/>
          <w:szCs w:val="24"/>
        </w:rPr>
        <w:t>Intent is different than impact</w:t>
      </w:r>
      <w:r w:rsidRPr="00540E95">
        <w:rPr>
          <w:rFonts w:eastAsia="Times New Roman" w:cs="Arial"/>
          <w:sz w:val="24"/>
          <w:szCs w:val="24"/>
        </w:rPr>
        <w:t xml:space="preserve">, and both are important. It is </w:t>
      </w:r>
      <w:r w:rsidR="00CC4862">
        <w:rPr>
          <w:rFonts w:eastAsia="Times New Roman" w:cs="Arial"/>
          <w:sz w:val="24"/>
          <w:szCs w:val="24"/>
        </w:rPr>
        <w:t>possible to have a</w:t>
      </w:r>
      <w:r w:rsidRPr="00540E95">
        <w:rPr>
          <w:rFonts w:eastAsia="Times New Roman" w:cs="Arial"/>
          <w:sz w:val="24"/>
          <w:szCs w:val="24"/>
        </w:rPr>
        <w:t xml:space="preserve"> negative impact in another person’s life despite our best intention</w:t>
      </w:r>
      <w:r w:rsidR="00CC4862">
        <w:rPr>
          <w:rFonts w:eastAsia="Times New Roman" w:cs="Arial"/>
          <w:sz w:val="24"/>
          <w:szCs w:val="24"/>
        </w:rPr>
        <w:t>s</w:t>
      </w:r>
      <w:r w:rsidRPr="00540E95">
        <w:rPr>
          <w:rFonts w:eastAsia="Times New Roman" w:cs="Arial"/>
          <w:sz w:val="24"/>
          <w:szCs w:val="24"/>
        </w:rPr>
        <w:t xml:space="preserve">. </w:t>
      </w:r>
      <w:r w:rsidR="00CC4862">
        <w:rPr>
          <w:rFonts w:eastAsia="Times New Roman" w:cs="Arial"/>
          <w:sz w:val="24"/>
          <w:szCs w:val="24"/>
        </w:rPr>
        <w:t xml:space="preserve"> W</w:t>
      </w:r>
      <w:r w:rsidRPr="00540E95">
        <w:rPr>
          <w:rFonts w:eastAsia="Times New Roman" w:cs="Arial"/>
          <w:sz w:val="24"/>
          <w:szCs w:val="24"/>
        </w:rPr>
        <w:t xml:space="preserve">e </w:t>
      </w:r>
      <w:r w:rsidR="00CC4862">
        <w:rPr>
          <w:rFonts w:eastAsia="Times New Roman" w:cs="Arial"/>
          <w:sz w:val="24"/>
          <w:szCs w:val="24"/>
        </w:rPr>
        <w:t xml:space="preserve">can </w:t>
      </w:r>
      <w:r w:rsidRPr="00540E95">
        <w:rPr>
          <w:rFonts w:eastAsia="Times New Roman" w:cs="Arial"/>
          <w:sz w:val="24"/>
          <w:szCs w:val="24"/>
        </w:rPr>
        <w:t xml:space="preserve">assume positive intent rather than judging or blaming, we can respond, rather than reacting or attacking </w:t>
      </w:r>
      <w:r w:rsidR="00CC4862">
        <w:rPr>
          <w:rFonts w:eastAsia="Times New Roman" w:cs="Arial"/>
          <w:sz w:val="24"/>
          <w:szCs w:val="24"/>
        </w:rPr>
        <w:t xml:space="preserve">when a negative impact occurs. </w:t>
      </w:r>
    </w:p>
    <w:p w:rsidR="00540E95" w:rsidRPr="00540E95" w:rsidRDefault="00540E95" w:rsidP="006F4146">
      <w:pPr>
        <w:numPr>
          <w:ilvl w:val="0"/>
          <w:numId w:val="2"/>
        </w:numPr>
        <w:spacing w:before="120" w:beforeAutospacing="0" w:after="0" w:afterAutospacing="0"/>
        <w:ind w:left="360"/>
        <w:rPr>
          <w:rFonts w:eastAsia="Times New Roman" w:cs="Arial"/>
          <w:sz w:val="24"/>
          <w:szCs w:val="24"/>
        </w:rPr>
      </w:pPr>
      <w:r w:rsidRPr="00540E95">
        <w:rPr>
          <w:rFonts w:eastAsia="Times New Roman" w:cs="Arial"/>
          <w:b/>
          <w:bCs/>
          <w:sz w:val="24"/>
          <w:szCs w:val="24"/>
        </w:rPr>
        <w:t>It’s okay to disagree</w:t>
      </w:r>
      <w:r w:rsidRPr="00540E95">
        <w:rPr>
          <w:rFonts w:eastAsia="Times New Roman" w:cs="Arial"/>
          <w:sz w:val="24"/>
          <w:szCs w:val="24"/>
        </w:rPr>
        <w:t xml:space="preserve">. Avoid attacking, discounting or judging the beliefs and views of yourself or others – verbally or non-verbally. Instead, welcome disagreements as an opportunity to expand your </w:t>
      </w:r>
      <w:r w:rsidR="00CC4862">
        <w:rPr>
          <w:rFonts w:eastAsia="Times New Roman" w:cs="Arial"/>
          <w:sz w:val="24"/>
          <w:szCs w:val="24"/>
        </w:rPr>
        <w:t>understanding.</w:t>
      </w:r>
    </w:p>
    <w:p w:rsidR="00540E95" w:rsidRPr="00540E95" w:rsidRDefault="00540E95" w:rsidP="00540E95">
      <w:pPr>
        <w:spacing w:before="0" w:beforeAutospacing="0" w:after="0" w:afterAutospacing="0"/>
        <w:ind w:left="0"/>
        <w:rPr>
          <w:b/>
          <w:color w:val="1F497D" w:themeColor="text2"/>
          <w:sz w:val="24"/>
          <w:szCs w:val="24"/>
        </w:rPr>
      </w:pPr>
    </w:p>
    <w:p w:rsidR="006F4146" w:rsidRPr="006F4146" w:rsidRDefault="006F4146" w:rsidP="006F4146">
      <w:pPr>
        <w:pBdr>
          <w:bottom w:val="single" w:sz="4" w:space="1" w:color="auto"/>
        </w:pBdr>
        <w:spacing w:afterLines="280" w:after="672"/>
        <w:ind w:left="0"/>
        <w:rPr>
          <w:b/>
          <w:sz w:val="40"/>
          <w:szCs w:val="40"/>
        </w:rPr>
      </w:pPr>
      <w:r>
        <w:rPr>
          <w:b/>
          <w:sz w:val="40"/>
          <w:szCs w:val="40"/>
        </w:rPr>
        <w:t xml:space="preserve">PEER CHECK-IN </w:t>
      </w:r>
    </w:p>
    <w:p w:rsidR="006F4146" w:rsidRDefault="006F4146" w:rsidP="006F4146">
      <w:pPr>
        <w:ind w:left="0"/>
        <w:rPr>
          <w:b/>
          <w:sz w:val="24"/>
          <w:szCs w:val="24"/>
        </w:rPr>
      </w:pPr>
      <w:r>
        <w:rPr>
          <w:b/>
          <w:sz w:val="24"/>
          <w:szCs w:val="24"/>
        </w:rPr>
        <w:t>Discuss w</w:t>
      </w:r>
      <w:r w:rsidRPr="006F4146">
        <w:rPr>
          <w:b/>
          <w:sz w:val="24"/>
          <w:szCs w:val="24"/>
        </w:rPr>
        <w:t xml:space="preserve">ith </w:t>
      </w:r>
      <w:r w:rsidR="00796A02">
        <w:rPr>
          <w:b/>
          <w:sz w:val="24"/>
          <w:szCs w:val="24"/>
        </w:rPr>
        <w:t>2 to 3 peers</w:t>
      </w:r>
    </w:p>
    <w:p w:rsidR="006F4146" w:rsidRDefault="006F4146" w:rsidP="006F4146">
      <w:pPr>
        <w:pStyle w:val="ListParagraph"/>
        <w:numPr>
          <w:ilvl w:val="0"/>
          <w:numId w:val="7"/>
        </w:numPr>
        <w:rPr>
          <w:sz w:val="24"/>
          <w:szCs w:val="24"/>
        </w:rPr>
      </w:pPr>
      <w:r>
        <w:rPr>
          <w:sz w:val="24"/>
          <w:szCs w:val="24"/>
        </w:rPr>
        <w:t>What did you try since our last session? What happened?</w:t>
      </w:r>
    </w:p>
    <w:p w:rsidR="006F4146" w:rsidRDefault="006F4146" w:rsidP="006F4146">
      <w:pPr>
        <w:pStyle w:val="ListParagraph"/>
        <w:numPr>
          <w:ilvl w:val="0"/>
          <w:numId w:val="7"/>
        </w:numPr>
        <w:rPr>
          <w:sz w:val="24"/>
          <w:szCs w:val="24"/>
        </w:rPr>
      </w:pPr>
      <w:r>
        <w:rPr>
          <w:sz w:val="24"/>
          <w:szCs w:val="24"/>
        </w:rPr>
        <w:t>If you weren’t able to try anything yet, what will you commit to doing?</w:t>
      </w:r>
    </w:p>
    <w:p w:rsidR="006F4146" w:rsidRPr="006F4146" w:rsidRDefault="006F4146" w:rsidP="006F4146">
      <w:pPr>
        <w:rPr>
          <w:sz w:val="24"/>
          <w:szCs w:val="24"/>
        </w:rPr>
      </w:pPr>
    </w:p>
    <w:p w:rsidR="006F4146" w:rsidRPr="00050AEC" w:rsidRDefault="006F4146" w:rsidP="006F4146">
      <w:pPr>
        <w:spacing w:afterLines="280" w:after="672"/>
        <w:ind w:left="0"/>
        <w:rPr>
          <w:sz w:val="36"/>
          <w:szCs w:val="36"/>
        </w:rPr>
      </w:pPr>
      <w:r w:rsidRPr="00050AEC">
        <w:rPr>
          <w:sz w:val="36"/>
          <w:szCs w:val="36"/>
        </w:rPr>
        <w:t>______________________________________________</w:t>
      </w:r>
    </w:p>
    <w:p w:rsidR="006F4146" w:rsidRDefault="006F4146" w:rsidP="006F4146">
      <w:pPr>
        <w:pStyle w:val="ListParagraph"/>
        <w:spacing w:afterLines="280" w:after="672"/>
        <w:ind w:left="360"/>
        <w:rPr>
          <w:sz w:val="36"/>
          <w:szCs w:val="36"/>
        </w:rPr>
      </w:pPr>
    </w:p>
    <w:p w:rsidR="006F4146" w:rsidRPr="00050AEC" w:rsidRDefault="006F4146" w:rsidP="006F4146">
      <w:pPr>
        <w:spacing w:afterLines="280" w:after="672"/>
        <w:ind w:left="0"/>
        <w:rPr>
          <w:sz w:val="36"/>
          <w:szCs w:val="36"/>
        </w:rPr>
      </w:pPr>
      <w:r w:rsidRPr="00050AEC">
        <w:rPr>
          <w:sz w:val="36"/>
          <w:szCs w:val="36"/>
        </w:rPr>
        <w:t>______________________________________________</w:t>
      </w:r>
    </w:p>
    <w:p w:rsidR="006F4146" w:rsidRPr="008631D2" w:rsidRDefault="006F4146" w:rsidP="006F4146">
      <w:pPr>
        <w:spacing w:before="0" w:beforeAutospacing="0" w:after="200" w:afterAutospacing="0" w:line="276" w:lineRule="auto"/>
        <w:ind w:left="0"/>
        <w:rPr>
          <w:b/>
          <w:sz w:val="24"/>
        </w:rPr>
      </w:pPr>
    </w:p>
    <w:p w:rsidR="003D60D8" w:rsidRPr="0075353F" w:rsidRDefault="006F4146" w:rsidP="0075353F">
      <w:pPr>
        <w:ind w:left="0"/>
        <w:rPr>
          <w:b/>
          <w:sz w:val="24"/>
          <w:szCs w:val="24"/>
        </w:rPr>
      </w:pPr>
      <w:r w:rsidRPr="006F4146">
        <w:rPr>
          <w:b/>
          <w:sz w:val="24"/>
          <w:szCs w:val="24"/>
        </w:rPr>
        <w:br w:type="page"/>
      </w:r>
      <w:r w:rsidR="003D60D8">
        <w:rPr>
          <w:b/>
          <w:sz w:val="40"/>
          <w:szCs w:val="40"/>
        </w:rPr>
        <w:lastRenderedPageBreak/>
        <w:t>BOARD COMMITTEES &amp; TASK FORCES</w:t>
      </w:r>
    </w:p>
    <w:p w:rsidR="003D60D8" w:rsidRPr="00355429" w:rsidRDefault="003D60D8" w:rsidP="003D60D8">
      <w:pPr>
        <w:ind w:left="0"/>
        <w:rPr>
          <w:rFonts w:cs="Calibri"/>
          <w:sz w:val="24"/>
          <w:szCs w:val="24"/>
        </w:rPr>
      </w:pPr>
      <w:r>
        <w:rPr>
          <w:rFonts w:cs="Calibri"/>
          <w:sz w:val="24"/>
          <w:szCs w:val="24"/>
        </w:rPr>
        <w:t>C</w:t>
      </w:r>
      <w:r w:rsidRPr="00355429">
        <w:rPr>
          <w:rFonts w:cs="Calibri"/>
          <w:sz w:val="24"/>
          <w:szCs w:val="24"/>
        </w:rPr>
        <w:t xml:space="preserve">ommittees and task forces are ways to structure the work of the </w:t>
      </w:r>
      <w:r>
        <w:rPr>
          <w:rFonts w:cs="Calibri"/>
          <w:sz w:val="24"/>
          <w:szCs w:val="24"/>
        </w:rPr>
        <w:t>board</w:t>
      </w:r>
      <w:r w:rsidRPr="00355429">
        <w:rPr>
          <w:rFonts w:cs="Calibri"/>
          <w:sz w:val="24"/>
          <w:szCs w:val="24"/>
        </w:rPr>
        <w:t xml:space="preserve">. As the needs and strategies of the organization change so </w:t>
      </w:r>
      <w:r>
        <w:rPr>
          <w:rFonts w:cs="Calibri"/>
          <w:sz w:val="24"/>
          <w:szCs w:val="24"/>
        </w:rPr>
        <w:t xml:space="preserve">too should its board structures—form should always follow function! </w:t>
      </w:r>
    </w:p>
    <w:p w:rsidR="003D60D8" w:rsidRPr="00355429" w:rsidRDefault="003D60D8" w:rsidP="003D60D8">
      <w:pPr>
        <w:ind w:left="0"/>
        <w:rPr>
          <w:rFonts w:cs="Calibri"/>
          <w:sz w:val="24"/>
          <w:szCs w:val="24"/>
        </w:rPr>
      </w:pPr>
      <w:r w:rsidRPr="00355429">
        <w:rPr>
          <w:rFonts w:cs="Calibri"/>
          <w:sz w:val="24"/>
          <w:szCs w:val="24"/>
        </w:rPr>
        <w:t xml:space="preserve">Most boards </w:t>
      </w:r>
      <w:r>
        <w:rPr>
          <w:rFonts w:cs="Calibri"/>
          <w:sz w:val="24"/>
          <w:szCs w:val="24"/>
        </w:rPr>
        <w:t xml:space="preserve">choose to utilize </w:t>
      </w:r>
      <w:r w:rsidRPr="00355429">
        <w:rPr>
          <w:rFonts w:cs="Calibri"/>
          <w:sz w:val="24"/>
          <w:szCs w:val="24"/>
        </w:rPr>
        <w:t>committees because smaller groups can work</w:t>
      </w:r>
      <w:r>
        <w:rPr>
          <w:rFonts w:cs="Calibri"/>
          <w:sz w:val="24"/>
          <w:szCs w:val="24"/>
        </w:rPr>
        <w:t xml:space="preserve"> more</w:t>
      </w:r>
      <w:r w:rsidRPr="00355429">
        <w:rPr>
          <w:rFonts w:cs="Calibri"/>
          <w:sz w:val="24"/>
          <w:szCs w:val="24"/>
        </w:rPr>
        <w:t xml:space="preserve"> efficiently. Most boards also try to limit the number of committees so that individual workloads can be kept manageable. If board members sit on two or three committees, their time is spread too thin for the committees to be effective. Committees can play a helpful role in building teamwork among larger boards. While they require more administrative management from the staff and </w:t>
      </w:r>
      <w:r>
        <w:rPr>
          <w:rFonts w:cs="Calibri"/>
          <w:sz w:val="24"/>
          <w:szCs w:val="24"/>
        </w:rPr>
        <w:t>committee</w:t>
      </w:r>
      <w:r w:rsidRPr="00355429">
        <w:rPr>
          <w:rFonts w:cs="Calibri"/>
          <w:sz w:val="24"/>
          <w:szCs w:val="24"/>
        </w:rPr>
        <w:t xml:space="preserve"> </w:t>
      </w:r>
      <w:r>
        <w:rPr>
          <w:rFonts w:cs="Calibri"/>
          <w:sz w:val="24"/>
          <w:szCs w:val="24"/>
        </w:rPr>
        <w:t>chairs</w:t>
      </w:r>
      <w:r w:rsidRPr="00355429">
        <w:rPr>
          <w:rFonts w:cs="Calibri"/>
          <w:sz w:val="24"/>
          <w:szCs w:val="24"/>
        </w:rPr>
        <w:t xml:space="preserve">, they also </w:t>
      </w:r>
      <w:r>
        <w:rPr>
          <w:rFonts w:cs="Calibri"/>
          <w:sz w:val="24"/>
          <w:szCs w:val="24"/>
        </w:rPr>
        <w:t xml:space="preserve">spread out </w:t>
      </w:r>
      <w:r w:rsidRPr="00355429">
        <w:rPr>
          <w:rFonts w:cs="Calibri"/>
          <w:sz w:val="24"/>
          <w:szCs w:val="24"/>
        </w:rPr>
        <w:t>tasks and expertise efficiently.</w:t>
      </w:r>
    </w:p>
    <w:p w:rsidR="003D60D8" w:rsidRDefault="003D60D8" w:rsidP="003D60D8">
      <w:pPr>
        <w:ind w:left="0"/>
        <w:rPr>
          <w:rFonts w:cs="Calibri"/>
          <w:sz w:val="24"/>
          <w:szCs w:val="24"/>
        </w:rPr>
      </w:pPr>
      <w:r w:rsidRPr="00355429">
        <w:rPr>
          <w:rFonts w:cs="Calibri"/>
          <w:sz w:val="24"/>
          <w:szCs w:val="24"/>
        </w:rPr>
        <w:t xml:space="preserve">Some boards choose not to have committees at all. In some cases, individual board members working directly with staff </w:t>
      </w:r>
      <w:r>
        <w:rPr>
          <w:rFonts w:cs="Calibri"/>
          <w:sz w:val="24"/>
          <w:szCs w:val="24"/>
        </w:rPr>
        <w:t>can be more productive</w:t>
      </w:r>
      <w:r w:rsidRPr="00355429">
        <w:rPr>
          <w:rFonts w:cs="Calibri"/>
          <w:sz w:val="24"/>
          <w:szCs w:val="24"/>
        </w:rPr>
        <w:t xml:space="preserve">. For example, the treasurer may work directly with the </w:t>
      </w:r>
      <w:r>
        <w:rPr>
          <w:rFonts w:cs="Calibri"/>
          <w:sz w:val="24"/>
          <w:szCs w:val="24"/>
        </w:rPr>
        <w:t>CFO</w:t>
      </w:r>
      <w:r w:rsidRPr="00355429">
        <w:rPr>
          <w:rFonts w:cs="Calibri"/>
          <w:sz w:val="24"/>
          <w:szCs w:val="24"/>
        </w:rPr>
        <w:t xml:space="preserve"> to review financial affairs. When a task is proposed at a meeting, an individual board member takes on the responsibility, involving one or two other board members on an ad hoc basis as necessary. The advantage of assigning responsibilities to individuals rather than to committees is that fewer meetings need to be held and work can </w:t>
      </w:r>
      <w:r>
        <w:rPr>
          <w:rFonts w:cs="Calibri"/>
          <w:sz w:val="24"/>
          <w:szCs w:val="24"/>
        </w:rPr>
        <w:t xml:space="preserve">be </w:t>
      </w:r>
      <w:r w:rsidRPr="00355429">
        <w:rPr>
          <w:rFonts w:cs="Calibri"/>
          <w:sz w:val="24"/>
          <w:szCs w:val="24"/>
        </w:rPr>
        <w:t xml:space="preserve">done </w:t>
      </w:r>
      <w:r>
        <w:rPr>
          <w:rFonts w:cs="Calibri"/>
          <w:sz w:val="24"/>
          <w:szCs w:val="24"/>
        </w:rPr>
        <w:t>quickly</w:t>
      </w:r>
      <w:r w:rsidRPr="00355429">
        <w:rPr>
          <w:rFonts w:cs="Calibri"/>
          <w:sz w:val="24"/>
          <w:szCs w:val="24"/>
        </w:rPr>
        <w:t xml:space="preserve">. </w:t>
      </w:r>
    </w:p>
    <w:p w:rsidR="003D60D8" w:rsidRPr="00285458" w:rsidRDefault="003D60D8" w:rsidP="00285458">
      <w:pPr>
        <w:spacing w:before="0" w:beforeAutospacing="0" w:after="0" w:afterAutospacing="0"/>
        <w:ind w:left="0"/>
        <w:rPr>
          <w:b/>
          <w:color w:val="1F497D" w:themeColor="text2"/>
          <w:sz w:val="32"/>
          <w:szCs w:val="36"/>
        </w:rPr>
      </w:pPr>
      <w:r w:rsidRPr="00285458">
        <w:rPr>
          <w:b/>
          <w:color w:val="1F497D" w:themeColor="text2"/>
          <w:sz w:val="32"/>
          <w:szCs w:val="36"/>
        </w:rPr>
        <w:t>Purpose of Committees: Governance or Support?</w:t>
      </w:r>
    </w:p>
    <w:p w:rsidR="003D60D8" w:rsidRDefault="003D60D8" w:rsidP="003D60D8">
      <w:pPr>
        <w:ind w:left="0"/>
        <w:rPr>
          <w:rFonts w:cs="Calibri"/>
          <w:sz w:val="24"/>
          <w:szCs w:val="24"/>
        </w:rPr>
      </w:pPr>
      <w:r>
        <w:rPr>
          <w:rFonts w:cs="Calibri"/>
          <w:sz w:val="24"/>
          <w:szCs w:val="24"/>
        </w:rPr>
        <w:t>Each committee should clarify if the purpose is primarily governance, and therefore reports to the board, or management and therefore reports to the Executive Director. Because t</w:t>
      </w:r>
      <w:r w:rsidRPr="00355429">
        <w:rPr>
          <w:rFonts w:cs="Calibri"/>
          <w:sz w:val="24"/>
          <w:szCs w:val="24"/>
        </w:rPr>
        <w:t>he r</w:t>
      </w:r>
      <w:r>
        <w:rPr>
          <w:rFonts w:cs="Calibri"/>
          <w:sz w:val="24"/>
          <w:szCs w:val="24"/>
        </w:rPr>
        <w:t xml:space="preserve">ole of a </w:t>
      </w:r>
      <w:r w:rsidRPr="00355429">
        <w:rPr>
          <w:rFonts w:cs="Calibri"/>
          <w:sz w:val="24"/>
          <w:szCs w:val="24"/>
        </w:rPr>
        <w:t>committee</w:t>
      </w:r>
      <w:r>
        <w:rPr>
          <w:rFonts w:cs="Calibri"/>
          <w:sz w:val="24"/>
          <w:szCs w:val="24"/>
        </w:rPr>
        <w:t xml:space="preserve"> </w:t>
      </w:r>
      <w:r w:rsidRPr="00355429">
        <w:rPr>
          <w:rFonts w:cs="Calibri"/>
          <w:sz w:val="24"/>
          <w:szCs w:val="24"/>
        </w:rPr>
        <w:t>is to prepare recommendations</w:t>
      </w:r>
      <w:r>
        <w:rPr>
          <w:rFonts w:cs="Calibri"/>
          <w:sz w:val="24"/>
          <w:szCs w:val="24"/>
        </w:rPr>
        <w:t xml:space="preserve"> and frame discussions </w:t>
      </w:r>
      <w:r w:rsidRPr="00355429">
        <w:rPr>
          <w:rFonts w:cs="Calibri"/>
          <w:sz w:val="24"/>
          <w:szCs w:val="24"/>
        </w:rPr>
        <w:t>for the board or for the staff</w:t>
      </w:r>
      <w:r>
        <w:rPr>
          <w:rFonts w:cs="Calibri"/>
          <w:sz w:val="24"/>
          <w:szCs w:val="24"/>
        </w:rPr>
        <w:t xml:space="preserve">—depending on the purpose—clarifying whether the committee is board-led or staff-led is necessary to ensure clear lines of authority and ultimate decision making. </w:t>
      </w:r>
    </w:p>
    <w:p w:rsidR="003D60D8" w:rsidRPr="00355429" w:rsidRDefault="003D60D8" w:rsidP="003D60D8">
      <w:pPr>
        <w:ind w:left="0"/>
        <w:rPr>
          <w:rFonts w:cs="Calibri"/>
          <w:sz w:val="24"/>
          <w:szCs w:val="24"/>
        </w:rPr>
      </w:pPr>
      <w:r>
        <w:rPr>
          <w:rFonts w:cs="Calibri"/>
          <w:sz w:val="24"/>
          <w:szCs w:val="24"/>
        </w:rPr>
        <w:t>B</w:t>
      </w:r>
      <w:r w:rsidRPr="00355429">
        <w:rPr>
          <w:rFonts w:cs="Calibri"/>
          <w:sz w:val="24"/>
          <w:szCs w:val="24"/>
        </w:rPr>
        <w:t xml:space="preserve">oard committees </w:t>
      </w:r>
      <w:r>
        <w:rPr>
          <w:rFonts w:cs="Calibri"/>
          <w:sz w:val="24"/>
          <w:szCs w:val="24"/>
        </w:rPr>
        <w:t>can be</w:t>
      </w:r>
      <w:r w:rsidRPr="00355429">
        <w:rPr>
          <w:rFonts w:cs="Calibri"/>
          <w:sz w:val="24"/>
          <w:szCs w:val="24"/>
        </w:rPr>
        <w:t xml:space="preserve"> comprised only of board </w:t>
      </w:r>
      <w:r>
        <w:rPr>
          <w:rFonts w:cs="Calibri"/>
          <w:sz w:val="24"/>
          <w:szCs w:val="24"/>
        </w:rPr>
        <w:t xml:space="preserve">and staff </w:t>
      </w:r>
      <w:r w:rsidRPr="00355429">
        <w:rPr>
          <w:rFonts w:cs="Calibri"/>
          <w:sz w:val="24"/>
          <w:szCs w:val="24"/>
        </w:rPr>
        <w:t>members.</w:t>
      </w:r>
      <w:r>
        <w:rPr>
          <w:rFonts w:cs="Calibri"/>
          <w:sz w:val="24"/>
          <w:szCs w:val="24"/>
        </w:rPr>
        <w:t xml:space="preserve"> But an organization can choose to include outside members.</w:t>
      </w:r>
      <w:r w:rsidRPr="00355429">
        <w:rPr>
          <w:rFonts w:cs="Calibri"/>
          <w:sz w:val="24"/>
          <w:szCs w:val="24"/>
        </w:rPr>
        <w:t xml:space="preserve"> The board should </w:t>
      </w:r>
      <w:r>
        <w:rPr>
          <w:rFonts w:cs="Calibri"/>
          <w:sz w:val="24"/>
          <w:szCs w:val="24"/>
        </w:rPr>
        <w:t xml:space="preserve">constitute </w:t>
      </w:r>
      <w:r w:rsidRPr="00355429">
        <w:rPr>
          <w:rFonts w:cs="Calibri"/>
          <w:sz w:val="24"/>
          <w:szCs w:val="24"/>
        </w:rPr>
        <w:t xml:space="preserve">its committees and task forces with </w:t>
      </w:r>
      <w:r>
        <w:rPr>
          <w:rFonts w:cs="Calibri"/>
          <w:sz w:val="24"/>
          <w:szCs w:val="24"/>
        </w:rPr>
        <w:t xml:space="preserve">members </w:t>
      </w:r>
      <w:r w:rsidRPr="00355429">
        <w:rPr>
          <w:rFonts w:cs="Calibri"/>
          <w:sz w:val="24"/>
          <w:szCs w:val="24"/>
        </w:rPr>
        <w:t xml:space="preserve">who are best suited for the work, this might be staff, board, volunteers, partners and others from the community. </w:t>
      </w:r>
      <w:r>
        <w:rPr>
          <w:rFonts w:cs="Calibri"/>
          <w:sz w:val="24"/>
          <w:szCs w:val="24"/>
        </w:rPr>
        <w:t>Inviting non-board and non-staff onto a committee is a smart strategy to engage talent and cultivate potential board members.</w:t>
      </w:r>
    </w:p>
    <w:p w:rsidR="003D60D8" w:rsidRPr="00285458" w:rsidRDefault="003D60D8" w:rsidP="00285458">
      <w:pPr>
        <w:spacing w:before="0" w:beforeAutospacing="0" w:after="0" w:afterAutospacing="0"/>
        <w:ind w:left="0"/>
        <w:rPr>
          <w:b/>
          <w:color w:val="1F497D" w:themeColor="text2"/>
          <w:sz w:val="32"/>
          <w:szCs w:val="36"/>
        </w:rPr>
      </w:pPr>
      <w:r w:rsidRPr="00285458">
        <w:rPr>
          <w:b/>
          <w:color w:val="1F497D" w:themeColor="text2"/>
          <w:sz w:val="32"/>
          <w:szCs w:val="36"/>
        </w:rPr>
        <w:t>Ensuring Effective Committees</w:t>
      </w:r>
    </w:p>
    <w:p w:rsidR="003D60D8" w:rsidRPr="0039606A" w:rsidRDefault="003D60D8" w:rsidP="003D60D8">
      <w:pPr>
        <w:ind w:left="0"/>
        <w:rPr>
          <w:rFonts w:cs="Calibri"/>
          <w:sz w:val="24"/>
          <w:szCs w:val="24"/>
        </w:rPr>
      </w:pPr>
      <w:r w:rsidRPr="0039606A">
        <w:rPr>
          <w:rFonts w:cs="Calibri"/>
          <w:sz w:val="24"/>
          <w:szCs w:val="24"/>
        </w:rPr>
        <w:t>Two of the keys to successful committees include an effective chairperson willing and ab</w:t>
      </w:r>
      <w:r>
        <w:rPr>
          <w:rFonts w:cs="Calibri"/>
          <w:sz w:val="24"/>
          <w:szCs w:val="24"/>
        </w:rPr>
        <w:t>le to take the leadership role by facilitating and stewarding the committee’s work. E</w:t>
      </w:r>
      <w:r w:rsidRPr="0039606A">
        <w:rPr>
          <w:rFonts w:cs="Calibri"/>
          <w:sz w:val="24"/>
          <w:szCs w:val="24"/>
        </w:rPr>
        <w:t xml:space="preserve">ach committee </w:t>
      </w:r>
      <w:r>
        <w:rPr>
          <w:rFonts w:cs="Calibri"/>
          <w:sz w:val="24"/>
          <w:szCs w:val="24"/>
        </w:rPr>
        <w:t>should</w:t>
      </w:r>
      <w:r w:rsidRPr="0039606A">
        <w:rPr>
          <w:rFonts w:cs="Calibri"/>
          <w:sz w:val="24"/>
          <w:szCs w:val="24"/>
        </w:rPr>
        <w:t xml:space="preserve"> have a work</w:t>
      </w:r>
      <w:r>
        <w:rPr>
          <w:rFonts w:cs="Calibri"/>
          <w:sz w:val="24"/>
          <w:szCs w:val="24"/>
        </w:rPr>
        <w:t xml:space="preserve"> </w:t>
      </w:r>
      <w:r w:rsidRPr="0039606A">
        <w:rPr>
          <w:rFonts w:cs="Calibri"/>
          <w:sz w:val="24"/>
          <w:szCs w:val="24"/>
        </w:rPr>
        <w:t>plan that outlines the specific responsibilities that it commits to fulfill during the year</w:t>
      </w:r>
      <w:r>
        <w:rPr>
          <w:rFonts w:cs="Calibri"/>
          <w:sz w:val="24"/>
          <w:szCs w:val="24"/>
        </w:rPr>
        <w:t xml:space="preserve">—with </w:t>
      </w:r>
      <w:r w:rsidRPr="0039606A">
        <w:rPr>
          <w:rFonts w:cs="Calibri"/>
          <w:sz w:val="24"/>
          <w:szCs w:val="24"/>
        </w:rPr>
        <w:t>suggested time frame. This agenda should be informed by the strategies of the organization and set by the committee a</w:t>
      </w:r>
      <w:r>
        <w:rPr>
          <w:rFonts w:cs="Calibri"/>
          <w:sz w:val="24"/>
          <w:szCs w:val="24"/>
        </w:rPr>
        <w:t xml:space="preserve">s part of its yearly planning. </w:t>
      </w:r>
    </w:p>
    <w:p w:rsidR="003D60D8" w:rsidRPr="00285458" w:rsidRDefault="003D60D8" w:rsidP="00285458">
      <w:pPr>
        <w:spacing w:before="0" w:beforeAutospacing="0" w:after="0" w:afterAutospacing="0"/>
        <w:ind w:left="0"/>
        <w:rPr>
          <w:b/>
          <w:color w:val="1F497D" w:themeColor="text2"/>
          <w:sz w:val="32"/>
          <w:szCs w:val="36"/>
        </w:rPr>
      </w:pPr>
      <w:r w:rsidRPr="00285458">
        <w:rPr>
          <w:b/>
          <w:color w:val="1F497D" w:themeColor="text2"/>
          <w:sz w:val="32"/>
          <w:szCs w:val="36"/>
        </w:rPr>
        <w:lastRenderedPageBreak/>
        <w:t>Task Forces</w:t>
      </w:r>
    </w:p>
    <w:p w:rsidR="003D60D8" w:rsidRPr="0039606A" w:rsidRDefault="003D60D8" w:rsidP="003D60D8">
      <w:pPr>
        <w:ind w:left="0"/>
        <w:rPr>
          <w:rFonts w:cs="Calibri"/>
          <w:sz w:val="24"/>
          <w:szCs w:val="24"/>
        </w:rPr>
      </w:pPr>
      <w:r w:rsidRPr="0039606A">
        <w:rPr>
          <w:rFonts w:cs="Calibri"/>
          <w:sz w:val="24"/>
          <w:szCs w:val="24"/>
        </w:rPr>
        <w:t>While board committees tend to be ongoing structures, task forces</w:t>
      </w:r>
      <w:r>
        <w:rPr>
          <w:rFonts w:cs="Calibri"/>
          <w:sz w:val="24"/>
          <w:szCs w:val="24"/>
        </w:rPr>
        <w:t>—</w:t>
      </w:r>
      <w:r w:rsidR="000719F1">
        <w:rPr>
          <w:rFonts w:cs="Calibri"/>
          <w:sz w:val="24"/>
          <w:szCs w:val="24"/>
        </w:rPr>
        <w:t xml:space="preserve">also called ad-hoc committees </w:t>
      </w:r>
      <w:r>
        <w:rPr>
          <w:rFonts w:cs="Calibri"/>
          <w:sz w:val="24"/>
          <w:szCs w:val="24"/>
        </w:rPr>
        <w:t xml:space="preserve">or working groups—are </w:t>
      </w:r>
      <w:r w:rsidRPr="0039606A">
        <w:rPr>
          <w:rFonts w:cs="Calibri"/>
          <w:sz w:val="24"/>
          <w:szCs w:val="24"/>
        </w:rPr>
        <w:t>formed as needed to address a particular issue or event and then disbanded when the work of the task force has been completed.  The advantage of using task forces is that they are responsive to timely issues and provid</w:t>
      </w:r>
      <w:r>
        <w:rPr>
          <w:rFonts w:cs="Calibri"/>
          <w:sz w:val="24"/>
          <w:szCs w:val="24"/>
        </w:rPr>
        <w:t xml:space="preserve">e </w:t>
      </w:r>
      <w:r w:rsidRPr="0039606A">
        <w:rPr>
          <w:rFonts w:cs="Calibri"/>
          <w:sz w:val="24"/>
          <w:szCs w:val="24"/>
        </w:rPr>
        <w:t xml:space="preserve">the organization with flexibility to its set structures.  They are also less likely to become irrelevant like some committees can. </w:t>
      </w:r>
    </w:p>
    <w:p w:rsidR="003D60D8" w:rsidRPr="0039606A" w:rsidRDefault="000719F1" w:rsidP="00033C12">
      <w:pPr>
        <w:rPr>
          <w:rFonts w:cs="Calibri"/>
          <w:sz w:val="24"/>
          <w:szCs w:val="24"/>
        </w:rPr>
      </w:pPr>
      <w:r>
        <w:rPr>
          <w:noProof/>
        </w:rPr>
        <w:drawing>
          <wp:anchor distT="0" distB="0" distL="114300" distR="114300" simplePos="0" relativeHeight="251726848" behindDoc="0" locked="0" layoutInCell="1" allowOverlap="1" wp14:anchorId="5E1E6C1B" wp14:editId="50263E1F">
            <wp:simplePos x="0" y="0"/>
            <wp:positionH relativeFrom="column">
              <wp:posOffset>4686453</wp:posOffset>
            </wp:positionH>
            <wp:positionV relativeFrom="paragraph">
              <wp:posOffset>452799</wp:posOffset>
            </wp:positionV>
            <wp:extent cx="429895" cy="483870"/>
            <wp:effectExtent l="19050" t="0" r="8255" b="0"/>
            <wp:wrapNone/>
            <wp:docPr id="16" name="Picture 27"/>
            <wp:cNvGraphicFramePr/>
            <a:graphic xmlns:a="http://schemas.openxmlformats.org/drawingml/2006/main">
              <a:graphicData uri="http://schemas.openxmlformats.org/drawingml/2006/picture">
                <pic:pic xmlns:pic="http://schemas.openxmlformats.org/drawingml/2006/picture">
                  <pic:nvPicPr>
                    <pic:cNvPr id="6146" name="Picture 2" descr="http://www.clker.com/cliparts/b/d/Z/m/4/p/red-flag-hi.png"/>
                    <pic:cNvPicPr>
                      <a:picLocks noChangeAspect="1" noChangeArrowheads="1"/>
                    </pic:cNvPicPr>
                  </pic:nvPicPr>
                  <pic:blipFill>
                    <a:blip r:embed="rId10" cstate="print"/>
                    <a:srcRect/>
                    <a:stretch>
                      <a:fillRect/>
                    </a:stretch>
                  </pic:blipFill>
                  <pic:spPr bwMode="auto">
                    <a:xfrm>
                      <a:off x="0" y="0"/>
                      <a:ext cx="429895" cy="483870"/>
                    </a:xfrm>
                    <a:prstGeom prst="rect">
                      <a:avLst/>
                    </a:prstGeom>
                    <a:noFill/>
                  </pic:spPr>
                </pic:pic>
              </a:graphicData>
            </a:graphic>
          </wp:anchor>
        </w:drawing>
      </w:r>
      <w:r w:rsidR="00D02EFF">
        <w:rPr>
          <w:noProof/>
        </w:rPr>
        <mc:AlternateContent>
          <mc:Choice Requires="wps">
            <w:drawing>
              <wp:anchor distT="0" distB="0" distL="114300" distR="114300" simplePos="0" relativeHeight="251725824" behindDoc="1" locked="0" layoutInCell="1" allowOverlap="1" wp14:anchorId="6629FDD5" wp14:editId="73FBB4A9">
                <wp:simplePos x="0" y="0"/>
                <wp:positionH relativeFrom="column">
                  <wp:posOffset>-2540</wp:posOffset>
                </wp:positionH>
                <wp:positionV relativeFrom="paragraph">
                  <wp:posOffset>213995</wp:posOffset>
                </wp:positionV>
                <wp:extent cx="5833110" cy="2357755"/>
                <wp:effectExtent l="6985" t="13970" r="8255" b="9525"/>
                <wp:wrapTight wrapText="bothSides">
                  <wp:wrapPolygon edited="0">
                    <wp:start x="-38" y="-128"/>
                    <wp:lineTo x="-38" y="21472"/>
                    <wp:lineTo x="21638" y="21472"/>
                    <wp:lineTo x="21638" y="-128"/>
                    <wp:lineTo x="-38" y="-128"/>
                  </wp:wrapPolygon>
                </wp:wrapTight>
                <wp:docPr id="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2357755"/>
                        </a:xfrm>
                        <a:prstGeom prst="rect">
                          <a:avLst/>
                        </a:prstGeom>
                        <a:solidFill>
                          <a:srgbClr val="FFFFFF"/>
                        </a:solidFill>
                        <a:ln w="9525">
                          <a:solidFill>
                            <a:srgbClr val="000000"/>
                          </a:solidFill>
                          <a:miter lim="800000"/>
                          <a:headEnd/>
                          <a:tailEnd/>
                        </a:ln>
                      </wps:spPr>
                      <wps:txbx>
                        <w:txbxContent>
                          <w:p w:rsidR="00285458" w:rsidRPr="006B488C" w:rsidRDefault="00285458" w:rsidP="00D02EFF">
                            <w:pPr>
                              <w:spacing w:before="0" w:beforeAutospacing="0" w:after="0" w:afterAutospacing="0"/>
                              <w:ind w:left="0"/>
                              <w:rPr>
                                <w:b/>
                                <w:noProof/>
                                <w:sz w:val="28"/>
                                <w:szCs w:val="24"/>
                              </w:rPr>
                            </w:pPr>
                            <w:r w:rsidRPr="006B488C">
                              <w:rPr>
                                <w:b/>
                                <w:noProof/>
                                <w:sz w:val="28"/>
                                <w:szCs w:val="24"/>
                              </w:rPr>
                              <w:t>WATCH OUT!</w:t>
                            </w:r>
                            <w:r w:rsidRPr="006B488C">
                              <w:rPr>
                                <w:b/>
                                <w:noProof/>
                                <w:sz w:val="36"/>
                                <w:szCs w:val="40"/>
                              </w:rPr>
                              <w:t xml:space="preserve"> </w:t>
                            </w:r>
                            <w:r w:rsidRPr="006B488C">
                              <w:rPr>
                                <w:b/>
                                <w:noProof/>
                                <w:sz w:val="36"/>
                                <w:szCs w:val="40"/>
                              </w:rPr>
                              <w:tab/>
                            </w:r>
                          </w:p>
                          <w:p w:rsidR="00285458" w:rsidRPr="002475AD" w:rsidRDefault="00285458" w:rsidP="00D02EFF">
                            <w:pPr>
                              <w:spacing w:before="0" w:beforeAutospacing="0" w:after="0" w:afterAutospacing="0"/>
                              <w:ind w:left="0"/>
                              <w:rPr>
                                <w:b/>
                                <w:color w:val="1F497D" w:themeColor="text2"/>
                                <w:sz w:val="24"/>
                                <w:szCs w:val="24"/>
                              </w:rPr>
                            </w:pPr>
                            <w:r>
                              <w:rPr>
                                <w:b/>
                                <w:noProof/>
                                <w:sz w:val="28"/>
                                <w:szCs w:val="24"/>
                              </w:rPr>
                              <w:t>Executive Committees</w:t>
                            </w:r>
                          </w:p>
                          <w:p w:rsidR="00285458" w:rsidRDefault="00285458" w:rsidP="00D02EFF">
                            <w:pPr>
                              <w:ind w:left="0"/>
                              <w:rPr>
                                <w:sz w:val="24"/>
                              </w:rPr>
                            </w:pPr>
                            <w:r>
                              <w:rPr>
                                <w:sz w:val="24"/>
                              </w:rPr>
                              <w:t>While an executive committee might be appropriate in some cases—such as when the board meets infrequently and the executive committee is utilized to coordinate activities in between meetings.  Executive committees can pose real dangers to good governance by vetting issues too thoroughly before the full board has had a chance to engage, or by side-stepping the board entirely, essentially becoming mini-boards.</w:t>
                            </w:r>
                          </w:p>
                          <w:p w:rsidR="00285458" w:rsidRPr="007B4F6E" w:rsidRDefault="00285458" w:rsidP="00D02EFF">
                            <w:pPr>
                              <w:ind w:left="0"/>
                              <w:rPr>
                                <w:b/>
                                <w:sz w:val="24"/>
                              </w:rPr>
                            </w:pPr>
                            <w:r w:rsidRPr="007B4F6E">
                              <w:rPr>
                                <w:b/>
                                <w:sz w:val="24"/>
                              </w:rPr>
                              <w:t xml:space="preserve">Remember that the full board governs </w:t>
                            </w:r>
                            <w:r>
                              <w:rPr>
                                <w:b/>
                                <w:sz w:val="24"/>
                              </w:rPr>
                              <w:t xml:space="preserve">collectively </w:t>
                            </w:r>
                            <w:r w:rsidRPr="007B4F6E">
                              <w:rPr>
                                <w:b/>
                                <w:sz w:val="24"/>
                              </w:rPr>
                              <w:t xml:space="preserve">and should </w:t>
                            </w:r>
                            <w:r>
                              <w:rPr>
                                <w:b/>
                                <w:sz w:val="24"/>
                              </w:rPr>
                              <w:t>never</w:t>
                            </w:r>
                            <w:r w:rsidRPr="007B4F6E">
                              <w:rPr>
                                <w:b/>
                                <w:sz w:val="24"/>
                              </w:rPr>
                              <w:t xml:space="preserve"> abdicate its duties to a sub-set of the board</w:t>
                            </w:r>
                            <w:r>
                              <w:rPr>
                                <w:b/>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29FDD5" id="Text Box 66" o:spid="_x0000_s1027" type="#_x0000_t202" style="position:absolute;left:0;text-align:left;margin-left:-.2pt;margin-top:16.85pt;width:459.3pt;height:185.6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">
                <v:textbox>
                  <w:txbxContent>
                    <w:p w:rsidR="00285458" w:rsidRPr="006B488C" w:rsidRDefault="00285458" w:rsidP="00D02EFF">
                      <w:pPr>
                        <w:spacing w:before="0" w:beforeAutospacing="0" w:after="0" w:afterAutospacing="0"/>
                        <w:ind w:left="0"/>
                        <w:rPr>
                          <w:b/>
                          <w:noProof/>
                          <w:sz w:val="28"/>
                          <w:szCs w:val="24"/>
                        </w:rPr>
                      </w:pPr>
                      <w:r w:rsidRPr="006B488C">
                        <w:rPr>
                          <w:b/>
                          <w:noProof/>
                          <w:sz w:val="28"/>
                          <w:szCs w:val="24"/>
                        </w:rPr>
                        <w:t>WATCH OUT!</w:t>
                      </w:r>
                      <w:r w:rsidRPr="006B488C">
                        <w:rPr>
                          <w:b/>
                          <w:noProof/>
                          <w:sz w:val="36"/>
                          <w:szCs w:val="40"/>
                        </w:rPr>
                        <w:t xml:space="preserve"> </w:t>
                      </w:r>
                      <w:r w:rsidRPr="006B488C">
                        <w:rPr>
                          <w:b/>
                          <w:noProof/>
                          <w:sz w:val="36"/>
                          <w:szCs w:val="40"/>
                        </w:rPr>
                        <w:tab/>
                      </w:r>
                    </w:p>
                    <w:p w:rsidR="00285458" w:rsidRPr="002475AD" w:rsidRDefault="00285458" w:rsidP="00D02EFF">
                      <w:pPr>
                        <w:spacing w:before="0" w:beforeAutospacing="0" w:after="0" w:afterAutospacing="0"/>
                        <w:ind w:left="0"/>
                        <w:rPr>
                          <w:b/>
                          <w:color w:val="1F497D" w:themeColor="text2"/>
                          <w:sz w:val="24"/>
                          <w:szCs w:val="24"/>
                        </w:rPr>
                      </w:pPr>
                      <w:r>
                        <w:rPr>
                          <w:b/>
                          <w:noProof/>
                          <w:sz w:val="28"/>
                          <w:szCs w:val="24"/>
                        </w:rPr>
                        <w:t>Executive Committees</w:t>
                      </w:r>
                    </w:p>
                    <w:p w:rsidR="00285458" w:rsidRDefault="00285458" w:rsidP="00D02EFF">
                      <w:pPr>
                        <w:ind w:left="0"/>
                        <w:rPr>
                          <w:sz w:val="24"/>
                        </w:rPr>
                      </w:pPr>
                      <w:r>
                        <w:rPr>
                          <w:sz w:val="24"/>
                        </w:rPr>
                        <w:t>While an executive committee might be appropriate in some cases—such as when the board meets infrequently and the executive committee is utilized to coordinate activities in between meetings.  Executive committees can pose real dangers to good governance by vetting issues too thoroughly before the full board has had a chance to engage, or by side-stepping the board entirely, essentially becoming mini-boards.</w:t>
                      </w:r>
                    </w:p>
                    <w:p w:rsidR="00285458" w:rsidRPr="007B4F6E" w:rsidRDefault="00285458" w:rsidP="00D02EFF">
                      <w:pPr>
                        <w:ind w:left="0"/>
                        <w:rPr>
                          <w:b/>
                          <w:sz w:val="24"/>
                        </w:rPr>
                      </w:pPr>
                      <w:r w:rsidRPr="007B4F6E">
                        <w:rPr>
                          <w:b/>
                          <w:sz w:val="24"/>
                        </w:rPr>
                        <w:t xml:space="preserve">Remember that the full board governs </w:t>
                      </w:r>
                      <w:r>
                        <w:rPr>
                          <w:b/>
                          <w:sz w:val="24"/>
                        </w:rPr>
                        <w:t xml:space="preserve">collectively </w:t>
                      </w:r>
                      <w:r w:rsidRPr="007B4F6E">
                        <w:rPr>
                          <w:b/>
                          <w:sz w:val="24"/>
                        </w:rPr>
                        <w:t xml:space="preserve">and should </w:t>
                      </w:r>
                      <w:r>
                        <w:rPr>
                          <w:b/>
                          <w:sz w:val="24"/>
                        </w:rPr>
                        <w:t>never</w:t>
                      </w:r>
                      <w:r w:rsidRPr="007B4F6E">
                        <w:rPr>
                          <w:b/>
                          <w:sz w:val="24"/>
                        </w:rPr>
                        <w:t xml:space="preserve"> abdicate its duties to a sub-set of the board</w:t>
                      </w:r>
                      <w:r>
                        <w:rPr>
                          <w:b/>
                          <w:sz w:val="24"/>
                        </w:rPr>
                        <w:t>.</w:t>
                      </w:r>
                    </w:p>
                  </w:txbxContent>
                </v:textbox>
                <w10:wrap type="tight"/>
              </v:shape>
            </w:pict>
          </mc:Fallback>
        </mc:AlternateContent>
      </w:r>
    </w:p>
    <w:p w:rsidR="003D60D8" w:rsidRDefault="00030891" w:rsidP="003D60D8">
      <w:pPr>
        <w:pStyle w:val="PlainText1"/>
        <w:shd w:val="clear" w:color="auto" w:fill="D9D9D9" w:themeFill="background1" w:themeFillShade="D9"/>
        <w:rPr>
          <w:rFonts w:asciiTheme="minorHAnsi" w:eastAsiaTheme="minorHAnsi" w:hAnsiTheme="minorHAnsi" w:cs="Calibri"/>
          <w:b/>
          <w:sz w:val="28"/>
          <w:szCs w:val="24"/>
        </w:rPr>
      </w:pPr>
      <w:r>
        <w:rPr>
          <w:rFonts w:asciiTheme="minorHAnsi" w:eastAsiaTheme="minorHAnsi" w:hAnsiTheme="minorHAnsi" w:cs="Calibri"/>
          <w:b/>
          <w:sz w:val="28"/>
          <w:szCs w:val="24"/>
        </w:rPr>
        <w:t>TIP</w:t>
      </w:r>
      <w:r w:rsidR="00D02EFF">
        <w:rPr>
          <w:rFonts w:asciiTheme="minorHAnsi" w:eastAsiaTheme="minorHAnsi" w:hAnsiTheme="minorHAnsi" w:cs="Calibri"/>
          <w:b/>
          <w:sz w:val="28"/>
          <w:szCs w:val="24"/>
        </w:rPr>
        <w:t>!</w:t>
      </w:r>
      <w:r>
        <w:rPr>
          <w:rFonts w:asciiTheme="minorHAnsi" w:eastAsiaTheme="minorHAnsi" w:hAnsiTheme="minorHAnsi" w:cs="Calibri"/>
          <w:b/>
          <w:sz w:val="28"/>
          <w:szCs w:val="24"/>
        </w:rPr>
        <w:t xml:space="preserve"> </w:t>
      </w:r>
      <w:r w:rsidR="00D02EFF">
        <w:rPr>
          <w:rFonts w:asciiTheme="minorHAnsi" w:eastAsiaTheme="minorHAnsi" w:hAnsiTheme="minorHAnsi" w:cs="Calibri"/>
          <w:b/>
          <w:sz w:val="28"/>
          <w:szCs w:val="24"/>
        </w:rPr>
        <w:t>Committee</w:t>
      </w:r>
      <w:r>
        <w:rPr>
          <w:rFonts w:asciiTheme="minorHAnsi" w:eastAsiaTheme="minorHAnsi" w:hAnsiTheme="minorHAnsi" w:cs="Calibri"/>
          <w:b/>
          <w:sz w:val="28"/>
          <w:szCs w:val="24"/>
        </w:rPr>
        <w:t xml:space="preserve"> Check-up</w:t>
      </w:r>
    </w:p>
    <w:p w:rsidR="003D60D8" w:rsidRPr="003A3356" w:rsidRDefault="003D60D8" w:rsidP="003D60D8">
      <w:pPr>
        <w:pStyle w:val="PlainText1"/>
        <w:shd w:val="clear" w:color="auto" w:fill="D9D9D9" w:themeFill="background1" w:themeFillShade="D9"/>
        <w:rPr>
          <w:rFonts w:asciiTheme="minorHAnsi" w:eastAsiaTheme="minorHAnsi" w:hAnsiTheme="minorHAnsi" w:cs="Calibri"/>
          <w:b/>
          <w:sz w:val="28"/>
          <w:szCs w:val="24"/>
        </w:rPr>
      </w:pPr>
    </w:p>
    <w:p w:rsidR="003D60D8" w:rsidRDefault="003D60D8" w:rsidP="003D60D8">
      <w:pPr>
        <w:pStyle w:val="PlainText1"/>
        <w:shd w:val="clear" w:color="auto" w:fill="D9D9D9" w:themeFill="background1" w:themeFillShade="D9"/>
        <w:rPr>
          <w:rFonts w:asciiTheme="minorHAnsi" w:eastAsiaTheme="minorHAnsi" w:hAnsiTheme="minorHAnsi" w:cs="Calibri"/>
          <w:sz w:val="28"/>
          <w:szCs w:val="24"/>
        </w:rPr>
      </w:pPr>
      <w:r>
        <w:rPr>
          <w:rFonts w:asciiTheme="minorHAnsi" w:eastAsiaTheme="minorHAnsi" w:hAnsiTheme="minorHAnsi" w:cs="Calibri"/>
          <w:sz w:val="28"/>
          <w:szCs w:val="24"/>
        </w:rPr>
        <w:t xml:space="preserve">Annually </w:t>
      </w:r>
      <w:r w:rsidRPr="003A3356">
        <w:rPr>
          <w:rFonts w:asciiTheme="minorHAnsi" w:eastAsiaTheme="minorHAnsi" w:hAnsiTheme="minorHAnsi" w:cs="Calibri"/>
          <w:sz w:val="28"/>
          <w:szCs w:val="24"/>
        </w:rPr>
        <w:t>assess</w:t>
      </w:r>
      <w:r>
        <w:rPr>
          <w:rFonts w:asciiTheme="minorHAnsi" w:eastAsiaTheme="minorHAnsi" w:hAnsiTheme="minorHAnsi" w:cs="Calibri"/>
          <w:sz w:val="28"/>
          <w:szCs w:val="24"/>
        </w:rPr>
        <w:t xml:space="preserve"> structures to ensure they are still relevant and productive. Revise or disband as needed.</w:t>
      </w:r>
    </w:p>
    <w:p w:rsidR="00030891" w:rsidRDefault="00030891" w:rsidP="003D60D8">
      <w:pPr>
        <w:pStyle w:val="PlainText1"/>
        <w:shd w:val="clear" w:color="auto" w:fill="D9D9D9" w:themeFill="background1" w:themeFillShade="D9"/>
        <w:rPr>
          <w:rFonts w:asciiTheme="minorHAnsi" w:eastAsiaTheme="minorHAnsi" w:hAnsiTheme="minorHAnsi" w:cs="Calibri"/>
          <w:sz w:val="28"/>
          <w:szCs w:val="24"/>
        </w:rPr>
      </w:pPr>
    </w:p>
    <w:p w:rsidR="00030891" w:rsidRDefault="00030891" w:rsidP="003D60D8">
      <w:pPr>
        <w:pStyle w:val="PlainText1"/>
        <w:shd w:val="clear" w:color="auto" w:fill="D9D9D9" w:themeFill="background1" w:themeFillShade="D9"/>
        <w:rPr>
          <w:rFonts w:asciiTheme="minorHAnsi" w:eastAsiaTheme="minorHAnsi" w:hAnsiTheme="minorHAnsi" w:cs="Calibri"/>
          <w:sz w:val="28"/>
          <w:szCs w:val="24"/>
        </w:rPr>
      </w:pPr>
      <w:r>
        <w:rPr>
          <w:rFonts w:asciiTheme="minorHAnsi" w:eastAsiaTheme="minorHAnsi" w:hAnsiTheme="minorHAnsi" w:cs="Calibri"/>
          <w:sz w:val="28"/>
          <w:szCs w:val="24"/>
        </w:rPr>
        <w:t xml:space="preserve">Review bylaws and ensure that the required committees are essential and that committee structures are not too proscriptive, static and inflexible. </w:t>
      </w:r>
    </w:p>
    <w:p w:rsidR="003D60D8" w:rsidRPr="003A3356" w:rsidRDefault="003D60D8" w:rsidP="003D60D8">
      <w:pPr>
        <w:pStyle w:val="PlainText1"/>
        <w:shd w:val="clear" w:color="auto" w:fill="D9D9D9" w:themeFill="background1" w:themeFillShade="D9"/>
        <w:rPr>
          <w:rFonts w:asciiTheme="minorHAnsi" w:eastAsiaTheme="minorHAnsi" w:hAnsiTheme="minorHAnsi" w:cs="Calibri"/>
          <w:sz w:val="28"/>
          <w:szCs w:val="24"/>
        </w:rPr>
      </w:pPr>
    </w:p>
    <w:p w:rsidR="003D60D8" w:rsidRDefault="003D60D8" w:rsidP="003D60D8">
      <w:pPr>
        <w:rPr>
          <w:i/>
          <w:color w:val="1F497D" w:themeColor="text2"/>
          <w:sz w:val="32"/>
          <w:szCs w:val="36"/>
        </w:rPr>
      </w:pPr>
      <w:r>
        <w:rPr>
          <w:i/>
          <w:color w:val="1F497D" w:themeColor="text2"/>
          <w:sz w:val="32"/>
          <w:szCs w:val="36"/>
        </w:rPr>
        <w:br w:type="page"/>
      </w:r>
    </w:p>
    <w:p w:rsidR="00D02EFF" w:rsidRPr="00285458" w:rsidRDefault="00D02EFF" w:rsidP="00285458">
      <w:pPr>
        <w:spacing w:before="0" w:beforeAutospacing="0" w:after="0" w:afterAutospacing="0"/>
        <w:ind w:left="0"/>
        <w:rPr>
          <w:b/>
          <w:color w:val="1F497D" w:themeColor="text2"/>
          <w:sz w:val="32"/>
          <w:szCs w:val="36"/>
        </w:rPr>
      </w:pPr>
      <w:r w:rsidRPr="00285458">
        <w:rPr>
          <w:b/>
          <w:color w:val="1F497D" w:themeColor="text2"/>
          <w:sz w:val="32"/>
          <w:szCs w:val="36"/>
        </w:rPr>
        <w:lastRenderedPageBreak/>
        <w:t>Example of Committee and Task Force Structure</w:t>
      </w:r>
    </w:p>
    <w:p w:rsidR="00D02EFF" w:rsidRDefault="00D02EFF" w:rsidP="00D02EFF">
      <w:pPr>
        <w:ind w:left="0"/>
        <w:rPr>
          <w:sz w:val="24"/>
          <w:szCs w:val="24"/>
        </w:rPr>
      </w:pPr>
      <w:r w:rsidRPr="00EC3E49">
        <w:rPr>
          <w:sz w:val="24"/>
          <w:szCs w:val="24"/>
        </w:rPr>
        <w:t>Com</w:t>
      </w:r>
      <w:r>
        <w:rPr>
          <w:sz w:val="24"/>
          <w:szCs w:val="24"/>
        </w:rPr>
        <w:t xml:space="preserve">mittees are standing committees and regularly meet. </w:t>
      </w:r>
      <w:r w:rsidRPr="00843D87">
        <w:rPr>
          <w:i/>
          <w:sz w:val="24"/>
          <w:szCs w:val="24"/>
        </w:rPr>
        <w:t>Italics</w:t>
      </w:r>
      <w:r w:rsidRPr="00EC3E49">
        <w:rPr>
          <w:sz w:val="24"/>
          <w:szCs w:val="24"/>
        </w:rPr>
        <w:t xml:space="preserve"> indicate task forces which </w:t>
      </w:r>
      <w:r>
        <w:rPr>
          <w:sz w:val="24"/>
          <w:szCs w:val="24"/>
        </w:rPr>
        <w:t>are not standing committees; once the work of the task force is complete, the group disbands.</w:t>
      </w:r>
    </w:p>
    <w:p w:rsidR="00D02EFF" w:rsidRPr="00EC3E49" w:rsidRDefault="00D02EFF" w:rsidP="00D02EFF">
      <w:pPr>
        <w:ind w:left="0"/>
        <w:rPr>
          <w:sz w:val="24"/>
          <w:szCs w:val="24"/>
        </w:rPr>
      </w:pPr>
      <w:r>
        <w:rPr>
          <w:sz w:val="24"/>
          <w:szCs w:val="24"/>
        </w:rPr>
        <w:t>Recommend using the term “working group” to distinguish between governance committees and committees that support management func</w:t>
      </w:r>
      <w:r w:rsidR="007A6D24">
        <w:rPr>
          <w:sz w:val="24"/>
          <w:szCs w:val="24"/>
        </w:rPr>
        <w:t>t</w:t>
      </w:r>
      <w:r>
        <w:rPr>
          <w:sz w:val="24"/>
          <w:szCs w:val="24"/>
        </w:rPr>
        <w:t>ions.</w:t>
      </w:r>
    </w:p>
    <w:p w:rsidR="00D02EFF" w:rsidRPr="00033C12" w:rsidRDefault="00D02EFF" w:rsidP="00D02EFF">
      <w:pPr>
        <w:rPr>
          <w:i/>
          <w:sz w:val="28"/>
          <w:szCs w:val="36"/>
        </w:rPr>
      </w:pPr>
    </w:p>
    <w:tbl>
      <w:tblPr>
        <w:tblStyle w:val="TableGrid"/>
        <w:tblW w:w="0" w:type="auto"/>
        <w:tblInd w:w="144" w:type="dxa"/>
        <w:tblLook w:val="04A0" w:firstRow="1" w:lastRow="0" w:firstColumn="1" w:lastColumn="0" w:noHBand="0" w:noVBand="1"/>
      </w:tblPr>
      <w:tblGrid>
        <w:gridCol w:w="2313"/>
        <w:gridCol w:w="2308"/>
        <w:gridCol w:w="2294"/>
        <w:gridCol w:w="2291"/>
      </w:tblGrid>
      <w:tr w:rsidR="00D02EFF" w:rsidRPr="00033C12" w:rsidTr="00441F9B">
        <w:trPr>
          <w:trHeight w:val="656"/>
        </w:trPr>
        <w:tc>
          <w:tcPr>
            <w:tcW w:w="4621" w:type="dxa"/>
            <w:gridSpan w:val="2"/>
            <w:shd w:val="clear" w:color="auto" w:fill="4F81BD" w:themeFill="accent1"/>
            <w:vAlign w:val="center"/>
          </w:tcPr>
          <w:p w:rsidR="00D02EFF" w:rsidRPr="00033C12" w:rsidRDefault="00D02EFF" w:rsidP="00D02EFF">
            <w:pPr>
              <w:ind w:left="0"/>
              <w:jc w:val="center"/>
              <w:rPr>
                <w:b/>
                <w:sz w:val="28"/>
              </w:rPr>
            </w:pPr>
            <w:r w:rsidRPr="00033C12">
              <w:rPr>
                <w:b/>
                <w:sz w:val="28"/>
              </w:rPr>
              <w:t>GOVERNANCE</w:t>
            </w:r>
          </w:p>
        </w:tc>
        <w:tc>
          <w:tcPr>
            <w:tcW w:w="4585" w:type="dxa"/>
            <w:gridSpan w:val="2"/>
            <w:shd w:val="clear" w:color="auto" w:fill="00B050"/>
            <w:vAlign w:val="center"/>
          </w:tcPr>
          <w:p w:rsidR="00D02EFF" w:rsidRPr="00033C12" w:rsidRDefault="00D02EFF" w:rsidP="00D02EFF">
            <w:pPr>
              <w:ind w:left="0"/>
              <w:jc w:val="center"/>
              <w:rPr>
                <w:b/>
                <w:sz w:val="28"/>
              </w:rPr>
            </w:pPr>
            <w:r w:rsidRPr="00033C12">
              <w:rPr>
                <w:b/>
                <w:sz w:val="28"/>
              </w:rPr>
              <w:t>MANAGEMENT SUPPORT</w:t>
            </w:r>
          </w:p>
        </w:tc>
      </w:tr>
      <w:tr w:rsidR="00D02EFF" w:rsidRPr="00AD774D" w:rsidTr="00441F9B">
        <w:tc>
          <w:tcPr>
            <w:tcW w:w="4621" w:type="dxa"/>
            <w:gridSpan w:val="2"/>
            <w:shd w:val="clear" w:color="auto" w:fill="8DB3E2" w:themeFill="text2" w:themeFillTint="66"/>
          </w:tcPr>
          <w:p w:rsidR="00D02EFF" w:rsidRPr="00AD774D" w:rsidRDefault="00D02EFF" w:rsidP="00D02EFF">
            <w:pPr>
              <w:ind w:left="0"/>
              <w:jc w:val="center"/>
              <w:rPr>
                <w:b/>
                <w:sz w:val="28"/>
              </w:rPr>
            </w:pPr>
            <w:r w:rsidRPr="00AD774D">
              <w:rPr>
                <w:b/>
                <w:sz w:val="28"/>
              </w:rPr>
              <w:br/>
              <w:t>Committees</w:t>
            </w:r>
          </w:p>
        </w:tc>
        <w:tc>
          <w:tcPr>
            <w:tcW w:w="4585" w:type="dxa"/>
            <w:gridSpan w:val="2"/>
            <w:shd w:val="clear" w:color="auto" w:fill="92D050"/>
          </w:tcPr>
          <w:p w:rsidR="00D02EFF" w:rsidRPr="00AD774D" w:rsidRDefault="00D02EFF" w:rsidP="00285458">
            <w:pPr>
              <w:ind w:left="0"/>
              <w:jc w:val="center"/>
              <w:rPr>
                <w:b/>
                <w:sz w:val="28"/>
              </w:rPr>
            </w:pPr>
            <w:r w:rsidRPr="00AD774D">
              <w:rPr>
                <w:b/>
                <w:sz w:val="28"/>
              </w:rPr>
              <w:br/>
              <w:t>Working Groups</w:t>
            </w:r>
            <w:r w:rsidRPr="00AD774D">
              <w:rPr>
                <w:b/>
                <w:sz w:val="28"/>
              </w:rPr>
              <w:br/>
            </w:r>
          </w:p>
        </w:tc>
      </w:tr>
      <w:tr w:rsidR="00D02EFF" w:rsidRPr="00AD774D" w:rsidTr="00441F9B">
        <w:tc>
          <w:tcPr>
            <w:tcW w:w="4621" w:type="dxa"/>
            <w:gridSpan w:val="2"/>
            <w:shd w:val="clear" w:color="auto" w:fill="B8CCE4" w:themeFill="accent1" w:themeFillTint="66"/>
          </w:tcPr>
          <w:p w:rsidR="00D02EFF" w:rsidRPr="00D02EFF" w:rsidRDefault="00D02EFF" w:rsidP="00D02EFF">
            <w:pPr>
              <w:ind w:left="0"/>
              <w:jc w:val="center"/>
              <w:rPr>
                <w:b/>
                <w:sz w:val="24"/>
                <w:szCs w:val="24"/>
              </w:rPr>
            </w:pPr>
            <w:r>
              <w:rPr>
                <w:b/>
                <w:sz w:val="24"/>
                <w:szCs w:val="24"/>
              </w:rPr>
              <w:t>Board Led</w:t>
            </w:r>
            <w:r w:rsidRPr="00D02EFF">
              <w:rPr>
                <w:b/>
                <w:sz w:val="24"/>
                <w:szCs w:val="24"/>
              </w:rPr>
              <w:br/>
            </w:r>
            <w:r w:rsidRPr="00D02EFF">
              <w:rPr>
                <w:sz w:val="24"/>
                <w:szCs w:val="24"/>
              </w:rPr>
              <w:t>Executive Director Partnership</w:t>
            </w:r>
            <w:r w:rsidRPr="00D02EFF">
              <w:rPr>
                <w:sz w:val="24"/>
                <w:szCs w:val="24"/>
              </w:rPr>
              <w:br/>
              <w:t>Staff Support as Needed</w:t>
            </w:r>
          </w:p>
        </w:tc>
        <w:tc>
          <w:tcPr>
            <w:tcW w:w="4585" w:type="dxa"/>
            <w:gridSpan w:val="2"/>
            <w:shd w:val="clear" w:color="auto" w:fill="D6E3BC" w:themeFill="accent3" w:themeFillTint="66"/>
          </w:tcPr>
          <w:p w:rsidR="00D02EFF" w:rsidRPr="00D02EFF" w:rsidRDefault="00D02EFF" w:rsidP="00285458">
            <w:pPr>
              <w:ind w:left="0"/>
              <w:jc w:val="center"/>
              <w:rPr>
                <w:b/>
                <w:sz w:val="24"/>
                <w:szCs w:val="24"/>
              </w:rPr>
            </w:pPr>
            <w:r w:rsidRPr="00D02EFF">
              <w:rPr>
                <w:b/>
                <w:sz w:val="24"/>
                <w:szCs w:val="24"/>
              </w:rPr>
              <w:t>ED/Staff Led</w:t>
            </w:r>
            <w:r w:rsidRPr="00D02EFF">
              <w:rPr>
                <w:b/>
                <w:sz w:val="24"/>
                <w:szCs w:val="24"/>
              </w:rPr>
              <w:br/>
            </w:r>
            <w:r w:rsidRPr="00D02EFF">
              <w:rPr>
                <w:sz w:val="24"/>
                <w:szCs w:val="24"/>
              </w:rPr>
              <w:t>Individual Board Volunteers</w:t>
            </w:r>
            <w:r w:rsidRPr="00D02EFF">
              <w:rPr>
                <w:sz w:val="24"/>
                <w:szCs w:val="24"/>
              </w:rPr>
              <w:br/>
              <w:t>Community Members</w:t>
            </w:r>
          </w:p>
        </w:tc>
      </w:tr>
      <w:tr w:rsidR="00D02EFF" w:rsidRPr="00AD774D" w:rsidTr="00441F9B">
        <w:trPr>
          <w:trHeight w:val="953"/>
        </w:trPr>
        <w:tc>
          <w:tcPr>
            <w:tcW w:w="4621" w:type="dxa"/>
            <w:gridSpan w:val="2"/>
            <w:shd w:val="clear" w:color="auto" w:fill="DBE5F1" w:themeFill="accent1" w:themeFillTint="33"/>
            <w:vAlign w:val="center"/>
          </w:tcPr>
          <w:p w:rsidR="00D02EFF" w:rsidRPr="00EC3E49" w:rsidRDefault="00D02EFF" w:rsidP="00D02EFF">
            <w:pPr>
              <w:ind w:left="0"/>
              <w:jc w:val="center"/>
              <w:rPr>
                <w:b/>
                <w:i/>
                <w:sz w:val="24"/>
              </w:rPr>
            </w:pPr>
            <w:r>
              <w:rPr>
                <w:b/>
                <w:sz w:val="24"/>
              </w:rPr>
              <w:t>Governance</w:t>
            </w:r>
            <w:r>
              <w:rPr>
                <w:b/>
                <w:sz w:val="24"/>
              </w:rPr>
              <w:br/>
            </w:r>
            <w:r w:rsidRPr="00AD774D">
              <w:rPr>
                <w:b/>
                <w:sz w:val="24"/>
              </w:rPr>
              <w:t>Committee</w:t>
            </w:r>
          </w:p>
        </w:tc>
        <w:tc>
          <w:tcPr>
            <w:tcW w:w="4585" w:type="dxa"/>
            <w:gridSpan w:val="2"/>
            <w:shd w:val="clear" w:color="auto" w:fill="EAF1DD" w:themeFill="accent3" w:themeFillTint="33"/>
            <w:vAlign w:val="center"/>
          </w:tcPr>
          <w:p w:rsidR="00D02EFF" w:rsidRPr="00AD774D" w:rsidRDefault="00D02EFF" w:rsidP="00D02EFF">
            <w:pPr>
              <w:ind w:left="0"/>
              <w:jc w:val="center"/>
              <w:rPr>
                <w:b/>
                <w:sz w:val="24"/>
              </w:rPr>
            </w:pPr>
            <w:r w:rsidRPr="00AD774D">
              <w:rPr>
                <w:b/>
                <w:sz w:val="24"/>
              </w:rPr>
              <w:t>Fundraising</w:t>
            </w:r>
            <w:r>
              <w:rPr>
                <w:b/>
                <w:sz w:val="24"/>
              </w:rPr>
              <w:br/>
              <w:t>Working Group</w:t>
            </w:r>
          </w:p>
        </w:tc>
      </w:tr>
      <w:tr w:rsidR="00D02EFF" w:rsidRPr="00AD774D" w:rsidTr="00441F9B">
        <w:trPr>
          <w:trHeight w:val="890"/>
        </w:trPr>
        <w:tc>
          <w:tcPr>
            <w:tcW w:w="4621" w:type="dxa"/>
            <w:gridSpan w:val="2"/>
            <w:shd w:val="clear" w:color="auto" w:fill="DBE5F1" w:themeFill="accent1" w:themeFillTint="33"/>
            <w:vAlign w:val="center"/>
          </w:tcPr>
          <w:p w:rsidR="00D02EFF" w:rsidRPr="00AD774D" w:rsidRDefault="00D02EFF" w:rsidP="00D02EFF">
            <w:pPr>
              <w:ind w:left="0"/>
              <w:jc w:val="center"/>
              <w:rPr>
                <w:b/>
                <w:sz w:val="24"/>
              </w:rPr>
            </w:pPr>
            <w:r w:rsidRPr="00AD774D">
              <w:rPr>
                <w:b/>
                <w:sz w:val="24"/>
              </w:rPr>
              <w:t>Audit</w:t>
            </w:r>
            <w:r w:rsidRPr="00AD774D">
              <w:rPr>
                <w:b/>
                <w:sz w:val="24"/>
              </w:rPr>
              <w:br/>
              <w:t>Committee</w:t>
            </w:r>
          </w:p>
        </w:tc>
        <w:tc>
          <w:tcPr>
            <w:tcW w:w="4585" w:type="dxa"/>
            <w:gridSpan w:val="2"/>
            <w:shd w:val="clear" w:color="auto" w:fill="EAF1DD" w:themeFill="accent3" w:themeFillTint="33"/>
            <w:vAlign w:val="center"/>
          </w:tcPr>
          <w:p w:rsidR="00D02EFF" w:rsidRPr="00EC3E49" w:rsidRDefault="00D02EFF" w:rsidP="007A6D24">
            <w:pPr>
              <w:ind w:left="0"/>
              <w:jc w:val="center"/>
              <w:rPr>
                <w:b/>
                <w:i/>
                <w:sz w:val="24"/>
              </w:rPr>
            </w:pPr>
            <w:r w:rsidRPr="00AD774D">
              <w:rPr>
                <w:b/>
                <w:sz w:val="24"/>
              </w:rPr>
              <w:t>Program</w:t>
            </w:r>
            <w:r w:rsidR="007A6D24">
              <w:rPr>
                <w:b/>
                <w:sz w:val="24"/>
              </w:rPr>
              <w:t xml:space="preserve"> </w:t>
            </w:r>
            <w:r w:rsidRPr="00AD774D">
              <w:rPr>
                <w:b/>
                <w:sz w:val="24"/>
              </w:rPr>
              <w:t>Evaluation</w:t>
            </w:r>
            <w:r w:rsidR="007A6D24">
              <w:rPr>
                <w:b/>
                <w:sz w:val="24"/>
              </w:rPr>
              <w:br/>
              <w:t>Working Group</w:t>
            </w:r>
          </w:p>
        </w:tc>
      </w:tr>
      <w:tr w:rsidR="00D02EFF" w:rsidRPr="00AD774D" w:rsidTr="00441F9B">
        <w:trPr>
          <w:trHeight w:val="1007"/>
        </w:trPr>
        <w:tc>
          <w:tcPr>
            <w:tcW w:w="4621" w:type="dxa"/>
            <w:gridSpan w:val="2"/>
            <w:shd w:val="clear" w:color="auto" w:fill="DBE5F1" w:themeFill="accent1" w:themeFillTint="33"/>
            <w:vAlign w:val="center"/>
          </w:tcPr>
          <w:p w:rsidR="00D02EFF" w:rsidRPr="00AD774D" w:rsidRDefault="00D02EFF" w:rsidP="00D02EFF">
            <w:pPr>
              <w:ind w:left="0"/>
              <w:jc w:val="center"/>
              <w:rPr>
                <w:b/>
                <w:sz w:val="24"/>
              </w:rPr>
            </w:pPr>
            <w:r>
              <w:rPr>
                <w:b/>
                <w:i/>
                <w:sz w:val="24"/>
              </w:rPr>
              <w:t>ED Sea</w:t>
            </w:r>
            <w:r w:rsidRPr="00EC3E49">
              <w:rPr>
                <w:b/>
                <w:i/>
                <w:sz w:val="24"/>
              </w:rPr>
              <w:t>rch</w:t>
            </w:r>
            <w:r w:rsidRPr="00EC3E49">
              <w:rPr>
                <w:b/>
                <w:i/>
                <w:sz w:val="24"/>
              </w:rPr>
              <w:br/>
              <w:t>Task Force</w:t>
            </w:r>
          </w:p>
        </w:tc>
        <w:tc>
          <w:tcPr>
            <w:tcW w:w="4585" w:type="dxa"/>
            <w:gridSpan w:val="2"/>
            <w:shd w:val="clear" w:color="auto" w:fill="EAF1DD" w:themeFill="accent3" w:themeFillTint="33"/>
            <w:vAlign w:val="center"/>
          </w:tcPr>
          <w:p w:rsidR="00D02EFF" w:rsidRPr="00EC3E49" w:rsidRDefault="00D02EFF" w:rsidP="00D02EFF">
            <w:pPr>
              <w:ind w:left="0"/>
              <w:jc w:val="center"/>
              <w:rPr>
                <w:b/>
                <w:i/>
                <w:sz w:val="24"/>
              </w:rPr>
            </w:pPr>
            <w:r w:rsidRPr="00EC3E49">
              <w:rPr>
                <w:b/>
                <w:i/>
                <w:sz w:val="24"/>
              </w:rPr>
              <w:t>Conference</w:t>
            </w:r>
            <w:r w:rsidRPr="00EC3E49">
              <w:rPr>
                <w:b/>
                <w:i/>
                <w:sz w:val="24"/>
              </w:rPr>
              <w:br/>
              <w:t>Planning</w:t>
            </w:r>
            <w:r w:rsidRPr="00EC3E49">
              <w:rPr>
                <w:b/>
                <w:i/>
                <w:sz w:val="24"/>
              </w:rPr>
              <w:br/>
            </w:r>
            <w:r w:rsidR="007A6D24" w:rsidRPr="007A6D24">
              <w:rPr>
                <w:b/>
                <w:i/>
                <w:sz w:val="24"/>
              </w:rPr>
              <w:t>Working Group</w:t>
            </w:r>
          </w:p>
        </w:tc>
      </w:tr>
      <w:tr w:rsidR="00D02EFF" w:rsidRPr="00AD774D" w:rsidTr="00952F07">
        <w:trPr>
          <w:trHeight w:val="692"/>
        </w:trPr>
        <w:tc>
          <w:tcPr>
            <w:tcW w:w="9206" w:type="dxa"/>
            <w:gridSpan w:val="4"/>
            <w:shd w:val="clear" w:color="auto" w:fill="FFC000"/>
            <w:vAlign w:val="center"/>
          </w:tcPr>
          <w:p w:rsidR="00D02EFF" w:rsidRPr="00D02EFF" w:rsidRDefault="00D02EFF" w:rsidP="00D02EFF">
            <w:pPr>
              <w:ind w:left="0"/>
              <w:jc w:val="center"/>
              <w:rPr>
                <w:b/>
                <w:sz w:val="32"/>
              </w:rPr>
            </w:pPr>
            <w:r w:rsidRPr="00D02EFF">
              <w:rPr>
                <w:b/>
                <w:sz w:val="28"/>
              </w:rPr>
              <w:t>HYBRIDS</w:t>
            </w:r>
            <w:r w:rsidRPr="00D02EFF">
              <w:rPr>
                <w:b/>
                <w:sz w:val="28"/>
              </w:rPr>
              <w:br/>
              <w:t>Dual-Function Governance and Management Support</w:t>
            </w:r>
          </w:p>
        </w:tc>
      </w:tr>
      <w:tr w:rsidR="007A6D24" w:rsidRPr="00AD774D" w:rsidTr="00952F07">
        <w:tc>
          <w:tcPr>
            <w:tcW w:w="2313" w:type="dxa"/>
            <w:tcBorders>
              <w:left w:val="nil"/>
              <w:bottom w:val="nil"/>
              <w:right w:val="single" w:sz="4" w:space="0" w:color="auto"/>
            </w:tcBorders>
            <w:shd w:val="clear" w:color="auto" w:fill="FFFFFF" w:themeFill="background1"/>
          </w:tcPr>
          <w:p w:rsidR="007A6D24" w:rsidRPr="00AD774D" w:rsidRDefault="007A6D24" w:rsidP="00285458">
            <w:pPr>
              <w:ind w:left="0"/>
              <w:jc w:val="center"/>
              <w:rPr>
                <w:b/>
                <w:sz w:val="24"/>
              </w:rPr>
            </w:pPr>
          </w:p>
        </w:tc>
        <w:tc>
          <w:tcPr>
            <w:tcW w:w="4602" w:type="dxa"/>
            <w:gridSpan w:val="2"/>
            <w:tcBorders>
              <w:left w:val="single" w:sz="4" w:space="0" w:color="auto"/>
              <w:bottom w:val="single" w:sz="4" w:space="0" w:color="auto"/>
            </w:tcBorders>
            <w:shd w:val="clear" w:color="auto" w:fill="FFFF00"/>
            <w:vAlign w:val="center"/>
          </w:tcPr>
          <w:p w:rsidR="007A6D24" w:rsidRPr="00AD774D" w:rsidRDefault="007A6D24" w:rsidP="007A6D24">
            <w:pPr>
              <w:pBdr>
                <w:bottom w:val="single" w:sz="4" w:space="1" w:color="auto"/>
              </w:pBdr>
              <w:spacing w:before="100" w:after="100"/>
              <w:ind w:left="0"/>
              <w:jc w:val="center"/>
              <w:rPr>
                <w:b/>
                <w:sz w:val="24"/>
              </w:rPr>
            </w:pPr>
            <w:r w:rsidRPr="00AD774D">
              <w:rPr>
                <w:b/>
                <w:sz w:val="24"/>
              </w:rPr>
              <w:t>Finance</w:t>
            </w:r>
            <w:r w:rsidRPr="00AD774D">
              <w:rPr>
                <w:b/>
                <w:sz w:val="24"/>
              </w:rPr>
              <w:br/>
              <w:t>Committee</w:t>
            </w:r>
          </w:p>
          <w:p w:rsidR="007A6D24" w:rsidRPr="00D02EFF" w:rsidRDefault="007A6D24" w:rsidP="00D02EFF">
            <w:pPr>
              <w:ind w:left="0"/>
              <w:jc w:val="center"/>
              <w:rPr>
                <w:b/>
                <w:i/>
                <w:sz w:val="24"/>
              </w:rPr>
            </w:pPr>
            <w:r w:rsidRPr="00D02EFF">
              <w:rPr>
                <w:b/>
                <w:i/>
                <w:sz w:val="24"/>
              </w:rPr>
              <w:t>Strategic Planning</w:t>
            </w:r>
            <w:r w:rsidRPr="00D02EFF">
              <w:rPr>
                <w:b/>
                <w:i/>
                <w:sz w:val="24"/>
              </w:rPr>
              <w:br/>
              <w:t>Task Force</w:t>
            </w:r>
          </w:p>
        </w:tc>
        <w:tc>
          <w:tcPr>
            <w:tcW w:w="2291" w:type="dxa"/>
            <w:tcBorders>
              <w:bottom w:val="nil"/>
              <w:right w:val="nil"/>
            </w:tcBorders>
            <w:shd w:val="clear" w:color="auto" w:fill="FFFFFF" w:themeFill="background1"/>
          </w:tcPr>
          <w:p w:rsidR="007A6D24" w:rsidRPr="00AD774D" w:rsidRDefault="007A6D24" w:rsidP="00285458">
            <w:pPr>
              <w:ind w:left="0"/>
              <w:jc w:val="center"/>
              <w:rPr>
                <w:b/>
                <w:sz w:val="24"/>
              </w:rPr>
            </w:pPr>
          </w:p>
        </w:tc>
      </w:tr>
    </w:tbl>
    <w:p w:rsidR="00D02EFF" w:rsidRDefault="00D02EFF" w:rsidP="00D02EFF">
      <w:pPr>
        <w:rPr>
          <w:sz w:val="24"/>
          <w:szCs w:val="24"/>
        </w:rPr>
      </w:pPr>
    </w:p>
    <w:p w:rsidR="00D02EFF" w:rsidRDefault="00D02EFF">
      <w:pPr>
        <w:rPr>
          <w:color w:val="1F497D" w:themeColor="text2"/>
          <w:sz w:val="32"/>
          <w:szCs w:val="36"/>
        </w:rPr>
      </w:pPr>
      <w:r>
        <w:rPr>
          <w:color w:val="1F497D" w:themeColor="text2"/>
          <w:sz w:val="32"/>
          <w:szCs w:val="36"/>
        </w:rPr>
        <w:br w:type="page"/>
      </w:r>
    </w:p>
    <w:p w:rsidR="00E30B65" w:rsidRDefault="00E30B65" w:rsidP="00285458">
      <w:pPr>
        <w:spacing w:before="0" w:beforeAutospacing="0" w:after="0" w:afterAutospacing="0"/>
        <w:ind w:left="0"/>
        <w:rPr>
          <w:b/>
          <w:color w:val="1F497D" w:themeColor="text2"/>
          <w:sz w:val="32"/>
          <w:szCs w:val="36"/>
        </w:rPr>
      </w:pPr>
      <w:r w:rsidRPr="00285458">
        <w:rPr>
          <w:b/>
          <w:color w:val="1F497D" w:themeColor="text2"/>
          <w:sz w:val="32"/>
          <w:szCs w:val="36"/>
        </w:rPr>
        <w:lastRenderedPageBreak/>
        <w:t>Sample Committee Charter</w:t>
      </w:r>
      <w:r w:rsidR="00E55C75" w:rsidRPr="00285458">
        <w:rPr>
          <w:b/>
          <w:color w:val="1F497D" w:themeColor="text2"/>
          <w:sz w:val="32"/>
          <w:szCs w:val="36"/>
        </w:rPr>
        <w:t xml:space="preserve">: </w:t>
      </w:r>
      <w:r w:rsidRPr="00285458">
        <w:rPr>
          <w:b/>
          <w:color w:val="1F497D" w:themeColor="text2"/>
          <w:sz w:val="32"/>
          <w:szCs w:val="36"/>
        </w:rPr>
        <w:t>Finance Committee</w:t>
      </w:r>
    </w:p>
    <w:p w:rsidR="00033C12" w:rsidRPr="00285458" w:rsidRDefault="00033C12" w:rsidP="00285458">
      <w:pPr>
        <w:spacing w:before="0" w:beforeAutospacing="0" w:after="0" w:afterAutospacing="0"/>
        <w:ind w:left="0"/>
        <w:rPr>
          <w:b/>
          <w:color w:val="1F497D" w:themeColor="text2"/>
          <w:sz w:val="32"/>
          <w:szCs w:val="36"/>
        </w:rPr>
      </w:pPr>
    </w:p>
    <w:p w:rsidR="00E30B65" w:rsidRPr="005454DA" w:rsidRDefault="00E30B65" w:rsidP="00E55C75">
      <w:pPr>
        <w:pStyle w:val="Title"/>
        <w:jc w:val="left"/>
        <w:rPr>
          <w:rFonts w:asciiTheme="minorHAnsi" w:hAnsiTheme="minorHAnsi" w:cs="Arial"/>
        </w:rPr>
      </w:pPr>
      <w:r w:rsidRPr="005454DA">
        <w:rPr>
          <w:rFonts w:asciiTheme="minorHAnsi" w:hAnsiTheme="minorHAnsi" w:cs="Arial"/>
          <w:bCs w:val="0"/>
        </w:rPr>
        <w:t xml:space="preserve">Purpose: </w:t>
      </w:r>
      <w:r w:rsidR="00E55C75">
        <w:rPr>
          <w:rFonts w:asciiTheme="minorHAnsi" w:hAnsiTheme="minorHAnsi" w:cs="Arial"/>
          <w:bCs w:val="0"/>
        </w:rPr>
        <w:t xml:space="preserve"> </w:t>
      </w:r>
      <w:r w:rsidRPr="00E55C75">
        <w:rPr>
          <w:rFonts w:asciiTheme="minorHAnsi" w:hAnsiTheme="minorHAnsi" w:cs="Arial"/>
          <w:b w:val="0"/>
        </w:rPr>
        <w:t xml:space="preserve">The finance committee is responsible for assisting the Board in ensuring the organization is financially </w:t>
      </w:r>
      <w:r w:rsidR="00C725A8" w:rsidRPr="00E55C75">
        <w:rPr>
          <w:rFonts w:asciiTheme="minorHAnsi" w:hAnsiTheme="minorHAnsi" w:cs="Arial"/>
          <w:b w:val="0"/>
        </w:rPr>
        <w:t>sustainable</w:t>
      </w:r>
      <w:r w:rsidRPr="00E55C75">
        <w:rPr>
          <w:rFonts w:asciiTheme="minorHAnsi" w:hAnsiTheme="minorHAnsi" w:cs="Arial"/>
          <w:b w:val="0"/>
        </w:rPr>
        <w:t xml:space="preserve"> and meeting its fiduciary </w:t>
      </w:r>
      <w:r w:rsidR="002D1DB1">
        <w:rPr>
          <w:rFonts w:asciiTheme="minorHAnsi" w:hAnsiTheme="minorHAnsi" w:cs="Arial"/>
          <w:b w:val="0"/>
        </w:rPr>
        <w:t>and c</w:t>
      </w:r>
      <w:r w:rsidR="00843D87">
        <w:rPr>
          <w:rFonts w:asciiTheme="minorHAnsi" w:hAnsiTheme="minorHAnsi" w:cs="Arial"/>
          <w:b w:val="0"/>
        </w:rPr>
        <w:t>ompliance responsibilities, and</w:t>
      </w:r>
      <w:r w:rsidR="002D1DB1">
        <w:rPr>
          <w:rFonts w:asciiTheme="minorHAnsi" w:hAnsiTheme="minorHAnsi" w:cs="Arial"/>
          <w:b w:val="0"/>
        </w:rPr>
        <w:t xml:space="preserve"> supporting the staff in financial management.</w:t>
      </w:r>
    </w:p>
    <w:p w:rsidR="00C725A8" w:rsidRPr="005454DA" w:rsidRDefault="00C725A8" w:rsidP="006F4146">
      <w:pPr>
        <w:pStyle w:val="ParaBulleted"/>
        <w:numPr>
          <w:ilvl w:val="0"/>
          <w:numId w:val="4"/>
        </w:numPr>
        <w:rPr>
          <w:rFonts w:asciiTheme="minorHAnsi" w:hAnsiTheme="minorHAnsi"/>
          <w:sz w:val="24"/>
          <w:szCs w:val="24"/>
        </w:rPr>
      </w:pPr>
      <w:r w:rsidRPr="005454DA">
        <w:rPr>
          <w:rFonts w:asciiTheme="minorHAnsi" w:hAnsiTheme="minorHAnsi"/>
          <w:b/>
          <w:sz w:val="24"/>
          <w:szCs w:val="24"/>
        </w:rPr>
        <w:t xml:space="preserve">Reports to: </w:t>
      </w:r>
      <w:r w:rsidRPr="005454DA">
        <w:rPr>
          <w:rFonts w:asciiTheme="minorHAnsi" w:hAnsiTheme="minorHAnsi"/>
          <w:sz w:val="24"/>
          <w:szCs w:val="24"/>
        </w:rPr>
        <w:t>Board of Directors</w:t>
      </w:r>
      <w:r>
        <w:rPr>
          <w:rFonts w:asciiTheme="minorHAnsi" w:hAnsiTheme="minorHAnsi"/>
          <w:sz w:val="24"/>
          <w:szCs w:val="24"/>
        </w:rPr>
        <w:t>.</w:t>
      </w:r>
    </w:p>
    <w:p w:rsidR="00C725A8" w:rsidRPr="005454DA" w:rsidRDefault="00C725A8" w:rsidP="006F4146">
      <w:pPr>
        <w:pStyle w:val="ParaBulleted"/>
        <w:numPr>
          <w:ilvl w:val="0"/>
          <w:numId w:val="4"/>
        </w:numPr>
        <w:rPr>
          <w:rFonts w:asciiTheme="minorHAnsi" w:hAnsiTheme="minorHAnsi"/>
          <w:sz w:val="24"/>
          <w:szCs w:val="24"/>
        </w:rPr>
      </w:pPr>
      <w:r w:rsidRPr="005454DA">
        <w:rPr>
          <w:rFonts w:asciiTheme="minorHAnsi" w:hAnsiTheme="minorHAnsi"/>
          <w:b/>
          <w:sz w:val="24"/>
          <w:szCs w:val="24"/>
        </w:rPr>
        <w:t xml:space="preserve">Staff to the Committee: </w:t>
      </w:r>
      <w:r>
        <w:rPr>
          <w:rFonts w:asciiTheme="minorHAnsi" w:hAnsiTheme="minorHAnsi"/>
          <w:sz w:val="24"/>
          <w:szCs w:val="24"/>
        </w:rPr>
        <w:t>ED and/or lead finance staff, if one, such as CFO, Finance Director or Finance Manager.</w:t>
      </w:r>
    </w:p>
    <w:p w:rsidR="00C725A8" w:rsidRPr="005454DA" w:rsidRDefault="00C725A8" w:rsidP="006F4146">
      <w:pPr>
        <w:pStyle w:val="ParaBulleted"/>
        <w:numPr>
          <w:ilvl w:val="0"/>
          <w:numId w:val="4"/>
        </w:numPr>
        <w:rPr>
          <w:rFonts w:asciiTheme="minorHAnsi" w:hAnsiTheme="minorHAnsi"/>
          <w:b/>
          <w:sz w:val="24"/>
          <w:szCs w:val="24"/>
        </w:rPr>
      </w:pPr>
      <w:r w:rsidRPr="005454DA">
        <w:rPr>
          <w:rFonts w:asciiTheme="minorHAnsi" w:hAnsiTheme="minorHAnsi"/>
          <w:b/>
          <w:sz w:val="24"/>
          <w:szCs w:val="24"/>
        </w:rPr>
        <w:t xml:space="preserve">Committee membership: </w:t>
      </w:r>
      <w:r w:rsidRPr="005454DA">
        <w:rPr>
          <w:rFonts w:asciiTheme="minorHAnsi" w:hAnsiTheme="minorHAnsi"/>
          <w:sz w:val="24"/>
          <w:szCs w:val="24"/>
        </w:rPr>
        <w:t xml:space="preserve">Members </w:t>
      </w:r>
      <w:r>
        <w:rPr>
          <w:rFonts w:asciiTheme="minorHAnsi" w:hAnsiTheme="minorHAnsi"/>
          <w:sz w:val="24"/>
          <w:szCs w:val="24"/>
        </w:rPr>
        <w:t>can include</w:t>
      </w:r>
      <w:r w:rsidRPr="005454DA">
        <w:rPr>
          <w:rFonts w:asciiTheme="minorHAnsi" w:hAnsiTheme="minorHAnsi"/>
          <w:sz w:val="24"/>
          <w:szCs w:val="24"/>
        </w:rPr>
        <w:t xml:space="preserve"> both Board and non-Board members. All committee work is done in partnership with and through the leadership and enabling of assigned staff. The </w:t>
      </w:r>
      <w:r>
        <w:rPr>
          <w:rFonts w:asciiTheme="minorHAnsi" w:hAnsiTheme="minorHAnsi"/>
          <w:sz w:val="24"/>
          <w:szCs w:val="24"/>
        </w:rPr>
        <w:t>ED</w:t>
      </w:r>
      <w:r w:rsidRPr="005454DA">
        <w:rPr>
          <w:rFonts w:asciiTheme="minorHAnsi" w:hAnsiTheme="minorHAnsi"/>
          <w:sz w:val="24"/>
          <w:szCs w:val="24"/>
        </w:rPr>
        <w:t xml:space="preserve"> makes all staff assignments. The committee does not usurp the authority of the Board, and neither directs nor oversees staff.</w:t>
      </w:r>
    </w:p>
    <w:p w:rsidR="00C725A8" w:rsidRPr="005454DA" w:rsidRDefault="00C725A8" w:rsidP="006F4146">
      <w:pPr>
        <w:pStyle w:val="ParaBulleted"/>
        <w:numPr>
          <w:ilvl w:val="0"/>
          <w:numId w:val="4"/>
        </w:numPr>
        <w:rPr>
          <w:rFonts w:asciiTheme="minorHAnsi" w:hAnsiTheme="minorHAnsi"/>
          <w:sz w:val="24"/>
          <w:szCs w:val="24"/>
        </w:rPr>
      </w:pPr>
      <w:r w:rsidRPr="005454DA">
        <w:rPr>
          <w:rFonts w:asciiTheme="minorHAnsi" w:hAnsiTheme="minorHAnsi"/>
          <w:b/>
          <w:sz w:val="24"/>
          <w:szCs w:val="24"/>
        </w:rPr>
        <w:t>Frequency of meetings:</w:t>
      </w:r>
      <w:r w:rsidRPr="005454DA">
        <w:rPr>
          <w:rFonts w:asciiTheme="minorHAnsi" w:hAnsiTheme="minorHAnsi"/>
          <w:sz w:val="24"/>
          <w:szCs w:val="24"/>
        </w:rPr>
        <w:t xml:space="preserve"> As necessary, estimated at six times per year.</w:t>
      </w:r>
    </w:p>
    <w:p w:rsidR="00E30B65" w:rsidRPr="005454DA" w:rsidRDefault="00C725A8" w:rsidP="00E30B65">
      <w:pPr>
        <w:pStyle w:val="subhead2"/>
        <w:rPr>
          <w:rFonts w:asciiTheme="minorHAnsi" w:hAnsiTheme="minorHAnsi" w:cs="Arial"/>
          <w:b w:val="0"/>
          <w:i/>
          <w:color w:val="auto"/>
          <w:sz w:val="24"/>
          <w:szCs w:val="24"/>
        </w:rPr>
      </w:pPr>
      <w:r w:rsidRPr="005454DA">
        <w:rPr>
          <w:rFonts w:asciiTheme="minorHAnsi" w:hAnsiTheme="minorHAnsi" w:cs="Arial"/>
          <w:color w:val="auto"/>
          <w:sz w:val="24"/>
          <w:szCs w:val="24"/>
        </w:rPr>
        <w:t xml:space="preserve">The work of the committee revolves around </w:t>
      </w:r>
      <w:r>
        <w:rPr>
          <w:rFonts w:asciiTheme="minorHAnsi" w:hAnsiTheme="minorHAnsi" w:cs="Arial"/>
          <w:color w:val="auto"/>
          <w:sz w:val="24"/>
          <w:szCs w:val="24"/>
        </w:rPr>
        <w:t>5 major areas:</w:t>
      </w:r>
    </w:p>
    <w:p w:rsidR="00E30B65" w:rsidRPr="005454DA" w:rsidRDefault="00E30B65" w:rsidP="00E30B65">
      <w:pPr>
        <w:pStyle w:val="subhead2"/>
        <w:rPr>
          <w:rFonts w:asciiTheme="minorHAnsi" w:hAnsiTheme="minorHAnsi" w:cs="Arial"/>
          <w:b w:val="0"/>
          <w:i/>
          <w:color w:val="auto"/>
          <w:sz w:val="24"/>
          <w:szCs w:val="24"/>
        </w:rPr>
      </w:pPr>
      <w:r w:rsidRPr="005454DA">
        <w:rPr>
          <w:rFonts w:asciiTheme="minorHAnsi" w:hAnsiTheme="minorHAnsi" w:cs="Arial"/>
          <w:b w:val="0"/>
          <w:i/>
          <w:color w:val="auto"/>
          <w:sz w:val="24"/>
          <w:szCs w:val="24"/>
        </w:rPr>
        <w:t>1. Ensure that accurate and complete financial records are maintained:</w:t>
      </w:r>
    </w:p>
    <w:p w:rsidR="00E30B65" w:rsidRPr="005454DA" w:rsidRDefault="00E30B65" w:rsidP="006F4146">
      <w:pPr>
        <w:pStyle w:val="sidebartext"/>
        <w:numPr>
          <w:ilvl w:val="0"/>
          <w:numId w:val="5"/>
        </w:numPr>
        <w:tabs>
          <w:tab w:val="num" w:pos="1260"/>
          <w:tab w:val="num" w:pos="2160"/>
        </w:tabs>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Review and recommend financial policies to the board, including ensuring adequate internal controls and maintaining financial records in accordance with standard accounting practices.</w:t>
      </w:r>
    </w:p>
    <w:p w:rsidR="00E30B65" w:rsidRPr="005454DA" w:rsidRDefault="00E30B65" w:rsidP="00E30B65">
      <w:pPr>
        <w:pStyle w:val="subhead2"/>
        <w:rPr>
          <w:rFonts w:asciiTheme="minorHAnsi" w:hAnsiTheme="minorHAnsi" w:cs="Arial"/>
          <w:b w:val="0"/>
          <w:i/>
          <w:color w:val="auto"/>
          <w:sz w:val="24"/>
          <w:szCs w:val="24"/>
        </w:rPr>
      </w:pPr>
      <w:r w:rsidRPr="005454DA">
        <w:rPr>
          <w:rFonts w:asciiTheme="minorHAnsi" w:hAnsiTheme="minorHAnsi" w:cs="Arial"/>
          <w:b w:val="0"/>
          <w:i/>
          <w:color w:val="auto"/>
          <w:sz w:val="24"/>
          <w:szCs w:val="24"/>
        </w:rPr>
        <w:t>2. Ensure that accurate, timely, and meaningful financial statements are prepared and presented to</w:t>
      </w:r>
      <w:r w:rsidRPr="005454DA">
        <w:rPr>
          <w:rFonts w:asciiTheme="minorHAnsi" w:hAnsiTheme="minorHAnsi" w:cs="Arial"/>
          <w:color w:val="auto"/>
          <w:sz w:val="24"/>
          <w:szCs w:val="24"/>
        </w:rPr>
        <w:t xml:space="preserve"> </w:t>
      </w:r>
      <w:r w:rsidRPr="005454DA">
        <w:rPr>
          <w:rFonts w:asciiTheme="minorHAnsi" w:hAnsiTheme="minorHAnsi" w:cs="Arial"/>
          <w:b w:val="0"/>
          <w:i/>
          <w:color w:val="auto"/>
          <w:sz w:val="24"/>
          <w:szCs w:val="24"/>
        </w:rPr>
        <w:t>the board:</w:t>
      </w:r>
    </w:p>
    <w:p w:rsidR="00E30B65" w:rsidRDefault="00E30B65" w:rsidP="006F4146">
      <w:pPr>
        <w:pStyle w:val="sidebartext"/>
        <w:numPr>
          <w:ilvl w:val="0"/>
          <w:numId w:val="5"/>
        </w:numPr>
        <w:tabs>
          <w:tab w:val="num" w:pos="1260"/>
        </w:tabs>
        <w:spacing w:after="20"/>
        <w:jc w:val="left"/>
        <w:rPr>
          <w:rFonts w:asciiTheme="minorHAnsi" w:hAnsiTheme="minorHAnsi" w:cs="Arial"/>
          <w:color w:val="auto"/>
          <w:sz w:val="24"/>
          <w:szCs w:val="24"/>
        </w:rPr>
      </w:pPr>
      <w:r>
        <w:rPr>
          <w:rFonts w:asciiTheme="minorHAnsi" w:hAnsiTheme="minorHAnsi" w:cs="Arial"/>
          <w:color w:val="auto"/>
          <w:sz w:val="24"/>
          <w:szCs w:val="24"/>
        </w:rPr>
        <w:t>Partner with the staff to p</w:t>
      </w:r>
      <w:r w:rsidRPr="005454DA">
        <w:rPr>
          <w:rFonts w:asciiTheme="minorHAnsi" w:hAnsiTheme="minorHAnsi" w:cs="Arial"/>
          <w:color w:val="auto"/>
          <w:sz w:val="24"/>
          <w:szCs w:val="24"/>
        </w:rPr>
        <w:t>resent quarterly or monthly financial statements to the board.</w:t>
      </w:r>
    </w:p>
    <w:p w:rsidR="00E30B65" w:rsidRPr="005454DA" w:rsidRDefault="00E30B65" w:rsidP="00E30B65">
      <w:pPr>
        <w:pStyle w:val="subhead2"/>
        <w:rPr>
          <w:rFonts w:asciiTheme="minorHAnsi" w:hAnsiTheme="minorHAnsi" w:cs="Arial"/>
          <w:b w:val="0"/>
          <w:i/>
          <w:color w:val="auto"/>
          <w:sz w:val="24"/>
          <w:szCs w:val="24"/>
        </w:rPr>
      </w:pPr>
      <w:r w:rsidRPr="005454DA">
        <w:rPr>
          <w:rFonts w:asciiTheme="minorHAnsi" w:hAnsiTheme="minorHAnsi" w:cs="Arial"/>
          <w:b w:val="0"/>
          <w:i/>
          <w:color w:val="auto"/>
          <w:sz w:val="24"/>
          <w:szCs w:val="24"/>
        </w:rPr>
        <w:t xml:space="preserve">3. </w:t>
      </w:r>
      <w:r>
        <w:rPr>
          <w:rFonts w:asciiTheme="minorHAnsi" w:hAnsiTheme="minorHAnsi" w:cs="Arial"/>
          <w:b w:val="0"/>
          <w:i/>
          <w:color w:val="auto"/>
          <w:sz w:val="24"/>
          <w:szCs w:val="24"/>
        </w:rPr>
        <w:t>Support</w:t>
      </w:r>
      <w:r w:rsidRPr="005454DA">
        <w:rPr>
          <w:rFonts w:asciiTheme="minorHAnsi" w:hAnsiTheme="minorHAnsi" w:cs="Arial"/>
          <w:b w:val="0"/>
          <w:i/>
          <w:color w:val="auto"/>
          <w:sz w:val="24"/>
          <w:szCs w:val="24"/>
        </w:rPr>
        <w:t xml:space="preserve"> budget preparation</w:t>
      </w:r>
      <w:r w:rsidR="00C725A8">
        <w:rPr>
          <w:rFonts w:asciiTheme="minorHAnsi" w:hAnsiTheme="minorHAnsi" w:cs="Arial"/>
          <w:b w:val="0"/>
          <w:i/>
          <w:color w:val="auto"/>
          <w:sz w:val="24"/>
          <w:szCs w:val="24"/>
        </w:rPr>
        <w:t xml:space="preserve"> and monitoring</w:t>
      </w:r>
      <w:r w:rsidRPr="005454DA">
        <w:rPr>
          <w:rFonts w:asciiTheme="minorHAnsi" w:hAnsiTheme="minorHAnsi" w:cs="Arial"/>
          <w:b w:val="0"/>
          <w:i/>
          <w:color w:val="auto"/>
          <w:sz w:val="24"/>
          <w:szCs w:val="24"/>
        </w:rPr>
        <w:t>:</w:t>
      </w:r>
    </w:p>
    <w:p w:rsidR="00E30B65" w:rsidRPr="005454DA" w:rsidRDefault="00E30B65" w:rsidP="006F4146">
      <w:pPr>
        <w:pStyle w:val="sidebartext"/>
        <w:numPr>
          <w:ilvl w:val="0"/>
          <w:numId w:val="5"/>
        </w:numPr>
        <w:tabs>
          <w:tab w:val="num" w:pos="1260"/>
        </w:tabs>
        <w:spacing w:after="20"/>
        <w:jc w:val="left"/>
        <w:rPr>
          <w:rFonts w:asciiTheme="minorHAnsi" w:hAnsiTheme="minorHAnsi" w:cs="Arial"/>
          <w:color w:val="auto"/>
          <w:sz w:val="24"/>
          <w:szCs w:val="24"/>
        </w:rPr>
      </w:pPr>
      <w:r>
        <w:rPr>
          <w:rFonts w:asciiTheme="minorHAnsi" w:hAnsiTheme="minorHAnsi" w:cs="Arial"/>
          <w:color w:val="auto"/>
          <w:sz w:val="24"/>
          <w:szCs w:val="24"/>
        </w:rPr>
        <w:t xml:space="preserve">Support the staff (as needed) to prepare </w:t>
      </w:r>
      <w:r w:rsidRPr="005454DA">
        <w:rPr>
          <w:rFonts w:asciiTheme="minorHAnsi" w:hAnsiTheme="minorHAnsi" w:cs="Arial"/>
          <w:color w:val="auto"/>
          <w:sz w:val="24"/>
          <w:szCs w:val="24"/>
        </w:rPr>
        <w:t xml:space="preserve">a budget that reflects the organization’s </w:t>
      </w:r>
      <w:r>
        <w:rPr>
          <w:rFonts w:asciiTheme="minorHAnsi" w:hAnsiTheme="minorHAnsi" w:cs="Arial"/>
          <w:color w:val="auto"/>
          <w:sz w:val="24"/>
          <w:szCs w:val="24"/>
        </w:rPr>
        <w:t xml:space="preserve">purpose, values, strategies, </w:t>
      </w:r>
      <w:r w:rsidRPr="005454DA">
        <w:rPr>
          <w:rFonts w:asciiTheme="minorHAnsi" w:hAnsiTheme="minorHAnsi" w:cs="Arial"/>
          <w:color w:val="auto"/>
          <w:sz w:val="24"/>
          <w:szCs w:val="24"/>
        </w:rPr>
        <w:t xml:space="preserve">goals and </w:t>
      </w:r>
      <w:r>
        <w:rPr>
          <w:rFonts w:asciiTheme="minorHAnsi" w:hAnsiTheme="minorHAnsi" w:cs="Arial"/>
          <w:color w:val="auto"/>
          <w:sz w:val="24"/>
          <w:szCs w:val="24"/>
        </w:rPr>
        <w:t>needs</w:t>
      </w:r>
      <w:r w:rsidRPr="005454DA">
        <w:rPr>
          <w:rFonts w:asciiTheme="minorHAnsi" w:hAnsiTheme="minorHAnsi" w:cs="Arial"/>
          <w:color w:val="auto"/>
          <w:sz w:val="24"/>
          <w:szCs w:val="24"/>
        </w:rPr>
        <w:t>.</w:t>
      </w:r>
    </w:p>
    <w:p w:rsidR="00E30B65" w:rsidRDefault="00E30B65" w:rsidP="006F4146">
      <w:pPr>
        <w:pStyle w:val="sidebartext"/>
        <w:numPr>
          <w:ilvl w:val="0"/>
          <w:numId w:val="5"/>
        </w:numPr>
        <w:tabs>
          <w:tab w:val="num" w:pos="1260"/>
        </w:tabs>
        <w:spacing w:after="20"/>
        <w:jc w:val="left"/>
        <w:rPr>
          <w:rFonts w:asciiTheme="minorHAnsi" w:hAnsiTheme="minorHAnsi" w:cs="Arial"/>
          <w:color w:val="auto"/>
          <w:sz w:val="24"/>
          <w:szCs w:val="24"/>
        </w:rPr>
      </w:pPr>
      <w:r>
        <w:rPr>
          <w:rFonts w:asciiTheme="minorHAnsi" w:hAnsiTheme="minorHAnsi" w:cs="Arial"/>
          <w:color w:val="auto"/>
          <w:sz w:val="24"/>
          <w:szCs w:val="24"/>
        </w:rPr>
        <w:t xml:space="preserve">Present the </w:t>
      </w:r>
      <w:r w:rsidRPr="005454DA">
        <w:rPr>
          <w:rFonts w:asciiTheme="minorHAnsi" w:hAnsiTheme="minorHAnsi" w:cs="Arial"/>
          <w:color w:val="auto"/>
          <w:sz w:val="24"/>
          <w:szCs w:val="24"/>
        </w:rPr>
        <w:t xml:space="preserve">budget </w:t>
      </w:r>
      <w:r>
        <w:rPr>
          <w:rFonts w:asciiTheme="minorHAnsi" w:hAnsiTheme="minorHAnsi" w:cs="Arial"/>
          <w:color w:val="auto"/>
          <w:sz w:val="24"/>
          <w:szCs w:val="24"/>
        </w:rPr>
        <w:t>for board approval annually.</w:t>
      </w:r>
      <w:r w:rsidR="00C725A8" w:rsidRPr="00C725A8">
        <w:rPr>
          <w:rFonts w:asciiTheme="minorHAnsi" w:hAnsiTheme="minorHAnsi" w:cs="Arial"/>
          <w:color w:val="auto"/>
          <w:sz w:val="24"/>
          <w:szCs w:val="24"/>
        </w:rPr>
        <w:t xml:space="preserve"> </w:t>
      </w:r>
      <w:r w:rsidR="00C725A8">
        <w:rPr>
          <w:rFonts w:asciiTheme="minorHAnsi" w:hAnsiTheme="minorHAnsi" w:cs="Arial"/>
          <w:color w:val="auto"/>
          <w:sz w:val="24"/>
          <w:szCs w:val="24"/>
        </w:rPr>
        <w:t>Ensure budget modifications and projections are made as needed.</w:t>
      </w:r>
    </w:p>
    <w:p w:rsidR="00C725A8" w:rsidRPr="005454DA" w:rsidRDefault="00C725A8" w:rsidP="006F4146">
      <w:pPr>
        <w:pStyle w:val="sidebartext"/>
        <w:numPr>
          <w:ilvl w:val="0"/>
          <w:numId w:val="5"/>
        </w:numPr>
        <w:tabs>
          <w:tab w:val="num" w:pos="1260"/>
          <w:tab w:val="num" w:pos="2160"/>
        </w:tabs>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Monitor income and expenditures</w:t>
      </w:r>
      <w:r>
        <w:rPr>
          <w:rFonts w:asciiTheme="minorHAnsi" w:hAnsiTheme="minorHAnsi" w:cs="Arial"/>
          <w:color w:val="auto"/>
          <w:sz w:val="24"/>
          <w:szCs w:val="24"/>
        </w:rPr>
        <w:t xml:space="preserve"> against projections; </w:t>
      </w:r>
    </w:p>
    <w:p w:rsidR="00E30B65" w:rsidRPr="005454DA" w:rsidRDefault="00E30B65" w:rsidP="00E30B65">
      <w:pPr>
        <w:pStyle w:val="subhead2"/>
        <w:rPr>
          <w:rFonts w:asciiTheme="minorHAnsi" w:hAnsiTheme="minorHAnsi" w:cs="Arial"/>
          <w:b w:val="0"/>
          <w:i/>
          <w:color w:val="auto"/>
          <w:sz w:val="24"/>
          <w:szCs w:val="24"/>
        </w:rPr>
      </w:pPr>
      <w:r w:rsidRPr="005454DA">
        <w:rPr>
          <w:rFonts w:asciiTheme="minorHAnsi" w:hAnsiTheme="minorHAnsi" w:cs="Arial"/>
          <w:b w:val="0"/>
          <w:i/>
          <w:color w:val="auto"/>
          <w:sz w:val="24"/>
          <w:szCs w:val="24"/>
        </w:rPr>
        <w:t xml:space="preserve">4. Help the full board understand the organization’s financial </w:t>
      </w:r>
      <w:r w:rsidR="00C725A8">
        <w:rPr>
          <w:rFonts w:asciiTheme="minorHAnsi" w:hAnsiTheme="minorHAnsi" w:cs="Arial"/>
          <w:b w:val="0"/>
          <w:i/>
          <w:color w:val="auto"/>
          <w:sz w:val="24"/>
          <w:szCs w:val="24"/>
        </w:rPr>
        <w:t>health and sustainability</w:t>
      </w:r>
      <w:r w:rsidRPr="005454DA">
        <w:rPr>
          <w:rFonts w:asciiTheme="minorHAnsi" w:hAnsiTheme="minorHAnsi" w:cs="Arial"/>
          <w:b w:val="0"/>
          <w:i/>
          <w:color w:val="auto"/>
          <w:sz w:val="24"/>
          <w:szCs w:val="24"/>
        </w:rPr>
        <w:t>:</w:t>
      </w:r>
    </w:p>
    <w:p w:rsidR="00E30B65" w:rsidRPr="005454DA" w:rsidRDefault="00E30B65" w:rsidP="006F4146">
      <w:pPr>
        <w:pStyle w:val="sidebartext"/>
        <w:numPr>
          <w:ilvl w:val="0"/>
          <w:numId w:val="5"/>
        </w:numPr>
        <w:tabs>
          <w:tab w:val="num" w:pos="1260"/>
        </w:tabs>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Ensure that the board as a whole is well informed abo</w:t>
      </w:r>
      <w:r w:rsidR="00C725A8">
        <w:rPr>
          <w:rFonts w:asciiTheme="minorHAnsi" w:hAnsiTheme="minorHAnsi" w:cs="Arial"/>
          <w:color w:val="auto"/>
          <w:sz w:val="24"/>
          <w:szCs w:val="24"/>
        </w:rPr>
        <w:t>ut the organization’s finances and financial model.</w:t>
      </w:r>
    </w:p>
    <w:p w:rsidR="00E30B65" w:rsidRDefault="00C725A8" w:rsidP="006F4146">
      <w:pPr>
        <w:pStyle w:val="sidebartext"/>
        <w:numPr>
          <w:ilvl w:val="0"/>
          <w:numId w:val="5"/>
        </w:numPr>
        <w:tabs>
          <w:tab w:val="num" w:pos="1260"/>
        </w:tabs>
        <w:spacing w:after="20"/>
        <w:jc w:val="left"/>
        <w:rPr>
          <w:rFonts w:asciiTheme="minorHAnsi" w:hAnsiTheme="minorHAnsi" w:cs="Arial"/>
          <w:color w:val="auto"/>
          <w:sz w:val="24"/>
          <w:szCs w:val="24"/>
        </w:rPr>
      </w:pPr>
      <w:r>
        <w:rPr>
          <w:rFonts w:asciiTheme="minorHAnsi" w:hAnsiTheme="minorHAnsi" w:cs="Arial"/>
          <w:color w:val="auto"/>
          <w:sz w:val="24"/>
          <w:szCs w:val="24"/>
        </w:rPr>
        <w:t xml:space="preserve">Lead education efforts to increase board members financial literacy and understanding of </w:t>
      </w:r>
      <w:r w:rsidR="00E30B65" w:rsidRPr="005454DA">
        <w:rPr>
          <w:rFonts w:asciiTheme="minorHAnsi" w:hAnsiTheme="minorHAnsi" w:cs="Arial"/>
          <w:color w:val="auto"/>
          <w:sz w:val="24"/>
          <w:szCs w:val="24"/>
        </w:rPr>
        <w:t>financial matters.</w:t>
      </w:r>
    </w:p>
    <w:p w:rsidR="00C725A8" w:rsidRPr="005454DA" w:rsidRDefault="00C725A8" w:rsidP="006F4146">
      <w:pPr>
        <w:pStyle w:val="sidebartext"/>
        <w:numPr>
          <w:ilvl w:val="0"/>
          <w:numId w:val="5"/>
        </w:numPr>
        <w:tabs>
          <w:tab w:val="num" w:pos="1260"/>
        </w:tabs>
        <w:spacing w:after="20"/>
        <w:jc w:val="left"/>
        <w:rPr>
          <w:rFonts w:asciiTheme="minorHAnsi" w:hAnsiTheme="minorHAnsi" w:cs="Arial"/>
          <w:color w:val="auto"/>
          <w:sz w:val="24"/>
          <w:szCs w:val="24"/>
        </w:rPr>
      </w:pPr>
      <w:r>
        <w:rPr>
          <w:rFonts w:asciiTheme="minorHAnsi" w:hAnsiTheme="minorHAnsi" w:cs="Arial"/>
          <w:color w:val="auto"/>
          <w:sz w:val="24"/>
          <w:szCs w:val="24"/>
        </w:rPr>
        <w:t>Frame discussions related to financial health and sustainability for the board meetings.</w:t>
      </w:r>
    </w:p>
    <w:p w:rsidR="00E30B65" w:rsidRPr="005454DA" w:rsidRDefault="00C725A8" w:rsidP="00E30B65">
      <w:pPr>
        <w:pStyle w:val="subhead2"/>
        <w:rPr>
          <w:rFonts w:asciiTheme="minorHAnsi" w:hAnsiTheme="minorHAnsi" w:cs="Arial"/>
          <w:b w:val="0"/>
          <w:i/>
          <w:color w:val="auto"/>
          <w:sz w:val="24"/>
          <w:szCs w:val="24"/>
        </w:rPr>
      </w:pPr>
      <w:r>
        <w:rPr>
          <w:rFonts w:asciiTheme="minorHAnsi" w:hAnsiTheme="minorHAnsi" w:cs="Arial"/>
          <w:b w:val="0"/>
          <w:i/>
          <w:color w:val="auto"/>
          <w:sz w:val="24"/>
          <w:szCs w:val="24"/>
        </w:rPr>
        <w:t>5</w:t>
      </w:r>
      <w:r w:rsidR="00E30B65" w:rsidRPr="005454DA">
        <w:rPr>
          <w:rFonts w:asciiTheme="minorHAnsi" w:hAnsiTheme="minorHAnsi" w:cs="Arial"/>
          <w:b w:val="0"/>
          <w:i/>
          <w:color w:val="auto"/>
          <w:sz w:val="24"/>
          <w:szCs w:val="24"/>
        </w:rPr>
        <w:t xml:space="preserve">. Ensure compliance with federal, state, and other requirements related to </w:t>
      </w:r>
      <w:r w:rsidR="000719F1">
        <w:rPr>
          <w:rFonts w:asciiTheme="minorHAnsi" w:hAnsiTheme="minorHAnsi" w:cs="Arial"/>
          <w:b w:val="0"/>
          <w:i/>
          <w:color w:val="auto"/>
          <w:sz w:val="24"/>
          <w:szCs w:val="24"/>
        </w:rPr>
        <w:t>fiscal matters</w:t>
      </w:r>
      <w:r w:rsidR="00E30B65" w:rsidRPr="005454DA">
        <w:rPr>
          <w:rFonts w:asciiTheme="minorHAnsi" w:hAnsiTheme="minorHAnsi" w:cs="Arial"/>
          <w:b w:val="0"/>
          <w:i/>
          <w:color w:val="auto"/>
          <w:sz w:val="24"/>
          <w:szCs w:val="24"/>
        </w:rPr>
        <w:t>:</w:t>
      </w:r>
    </w:p>
    <w:p w:rsidR="00E30B65" w:rsidRPr="005454DA" w:rsidRDefault="00E30B65" w:rsidP="006F4146">
      <w:pPr>
        <w:pStyle w:val="sidebartext"/>
        <w:numPr>
          <w:ilvl w:val="0"/>
          <w:numId w:val="5"/>
        </w:numPr>
        <w:tabs>
          <w:tab w:val="num" w:pos="1260"/>
        </w:tabs>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Ensure that organization maintains adequate insurance coverage.</w:t>
      </w:r>
    </w:p>
    <w:p w:rsidR="00E30B65" w:rsidRDefault="00E30B65" w:rsidP="006F4146">
      <w:pPr>
        <w:pStyle w:val="sidebartext"/>
        <w:numPr>
          <w:ilvl w:val="0"/>
          <w:numId w:val="5"/>
        </w:numPr>
        <w:tabs>
          <w:tab w:val="num" w:pos="1260"/>
        </w:tabs>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Ensure that the IRS Form 990, other forms, and employment and other taxes required by government are filed completely, correctly, and on time.</w:t>
      </w:r>
    </w:p>
    <w:p w:rsidR="00C725A8" w:rsidRPr="005454DA" w:rsidRDefault="00C725A8" w:rsidP="006F4146">
      <w:pPr>
        <w:pStyle w:val="sidebartext"/>
        <w:numPr>
          <w:ilvl w:val="0"/>
          <w:numId w:val="5"/>
        </w:numPr>
        <w:tabs>
          <w:tab w:val="num" w:pos="1260"/>
        </w:tabs>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Ensure that the organization has the proper risk-management provisions in place.</w:t>
      </w:r>
    </w:p>
    <w:p w:rsidR="00ED4811" w:rsidRDefault="00ED4811">
      <w:pPr>
        <w:rPr>
          <w:b/>
          <w:color w:val="1F497D" w:themeColor="text2"/>
          <w:sz w:val="32"/>
          <w:szCs w:val="36"/>
        </w:rPr>
      </w:pPr>
      <w:r>
        <w:rPr>
          <w:b/>
          <w:color w:val="1F497D" w:themeColor="text2"/>
          <w:sz w:val="32"/>
          <w:szCs w:val="36"/>
        </w:rPr>
        <w:br w:type="page"/>
      </w:r>
    </w:p>
    <w:p w:rsidR="00030891" w:rsidRPr="00843D87" w:rsidRDefault="00030891" w:rsidP="00030891">
      <w:pPr>
        <w:spacing w:before="0" w:beforeAutospacing="0" w:after="0" w:afterAutospacing="0"/>
        <w:ind w:left="0"/>
        <w:rPr>
          <w:b/>
          <w:color w:val="1F497D" w:themeColor="text2"/>
          <w:sz w:val="32"/>
          <w:szCs w:val="36"/>
        </w:rPr>
      </w:pPr>
      <w:r w:rsidRPr="00843D87">
        <w:rPr>
          <w:b/>
          <w:color w:val="1F497D" w:themeColor="text2"/>
          <w:sz w:val="32"/>
          <w:szCs w:val="36"/>
        </w:rPr>
        <w:lastRenderedPageBreak/>
        <w:t xml:space="preserve">EXERCISE: </w:t>
      </w:r>
      <w:r w:rsidR="0000469F" w:rsidRPr="00843D87">
        <w:rPr>
          <w:b/>
          <w:color w:val="1F497D" w:themeColor="text2"/>
          <w:sz w:val="32"/>
          <w:szCs w:val="36"/>
        </w:rPr>
        <w:t>Self-Reflection Assessment</w:t>
      </w:r>
      <w:r w:rsidRPr="00843D87">
        <w:rPr>
          <w:b/>
          <w:color w:val="1F497D" w:themeColor="text2"/>
          <w:sz w:val="32"/>
          <w:szCs w:val="36"/>
        </w:rPr>
        <w:t xml:space="preserve"> </w:t>
      </w:r>
    </w:p>
    <w:p w:rsidR="00796A02" w:rsidRPr="00796A02" w:rsidRDefault="00796A02" w:rsidP="00796A02">
      <w:pPr>
        <w:spacing w:before="0" w:beforeAutospacing="0" w:after="0" w:afterAutospacing="0"/>
        <w:ind w:left="360"/>
        <w:rPr>
          <w:bCs/>
          <w:sz w:val="24"/>
          <w:szCs w:val="24"/>
        </w:rPr>
      </w:pPr>
    </w:p>
    <w:tbl>
      <w:tblPr>
        <w:tblStyle w:val="TableGrid"/>
        <w:tblW w:w="9540" w:type="dxa"/>
        <w:tblInd w:w="-95" w:type="dxa"/>
        <w:tblLayout w:type="fixed"/>
        <w:tblCellMar>
          <w:top w:w="72" w:type="dxa"/>
          <w:left w:w="115" w:type="dxa"/>
          <w:bottom w:w="72" w:type="dxa"/>
          <w:right w:w="115" w:type="dxa"/>
        </w:tblCellMar>
        <w:tblLook w:val="04A0" w:firstRow="1" w:lastRow="0" w:firstColumn="1" w:lastColumn="0" w:noHBand="0" w:noVBand="1"/>
      </w:tblPr>
      <w:tblGrid>
        <w:gridCol w:w="4525"/>
        <w:gridCol w:w="1253"/>
        <w:gridCol w:w="1254"/>
        <w:gridCol w:w="1254"/>
        <w:gridCol w:w="1254"/>
      </w:tblGrid>
      <w:tr w:rsidR="00CF73D5" w:rsidRPr="00D31AEE" w:rsidTr="00402C6D">
        <w:trPr>
          <w:trHeight w:val="720"/>
        </w:trPr>
        <w:tc>
          <w:tcPr>
            <w:tcW w:w="4525" w:type="dxa"/>
            <w:shd w:val="clear" w:color="auto" w:fill="B8CCE4" w:themeFill="accent1" w:themeFillTint="66"/>
          </w:tcPr>
          <w:p w:rsidR="00030891" w:rsidRPr="00CF73D5" w:rsidRDefault="00030891" w:rsidP="00285458">
            <w:pPr>
              <w:spacing w:after="75"/>
              <w:ind w:right="150"/>
              <w:outlineLvl w:val="4"/>
              <w:rPr>
                <w:rFonts w:cs="Arial"/>
                <w:b/>
                <w:bCs/>
                <w:color w:val="666666"/>
                <w:shd w:val="clear" w:color="auto" w:fill="FFFFFF"/>
              </w:rPr>
            </w:pPr>
          </w:p>
        </w:tc>
        <w:tc>
          <w:tcPr>
            <w:tcW w:w="1253" w:type="dxa"/>
            <w:shd w:val="clear" w:color="auto" w:fill="B8CCE4" w:themeFill="accent1" w:themeFillTint="66"/>
            <w:vAlign w:val="center"/>
          </w:tcPr>
          <w:p w:rsidR="00030891" w:rsidRPr="00DA168E" w:rsidRDefault="00CF73D5" w:rsidP="00CF73D5">
            <w:pPr>
              <w:spacing w:after="75"/>
              <w:ind w:right="150"/>
              <w:jc w:val="center"/>
              <w:outlineLvl w:val="4"/>
              <w:rPr>
                <w:b/>
                <w:sz w:val="18"/>
              </w:rPr>
            </w:pPr>
            <w:r>
              <w:rPr>
                <w:b/>
                <w:sz w:val="18"/>
              </w:rPr>
              <w:t>No/</w:t>
            </w:r>
            <w:r>
              <w:rPr>
                <w:b/>
                <w:sz w:val="18"/>
              </w:rPr>
              <w:br/>
              <w:t>Never</w:t>
            </w:r>
          </w:p>
        </w:tc>
        <w:tc>
          <w:tcPr>
            <w:tcW w:w="1254" w:type="dxa"/>
            <w:shd w:val="clear" w:color="auto" w:fill="B8CCE4" w:themeFill="accent1" w:themeFillTint="66"/>
            <w:vAlign w:val="center"/>
          </w:tcPr>
          <w:p w:rsidR="00030891" w:rsidRPr="00DA168E" w:rsidRDefault="00CF73D5" w:rsidP="00402C6D">
            <w:pPr>
              <w:spacing w:after="75"/>
              <w:ind w:left="-126" w:right="-186"/>
              <w:jc w:val="center"/>
              <w:outlineLvl w:val="4"/>
              <w:rPr>
                <w:b/>
                <w:sz w:val="18"/>
              </w:rPr>
            </w:pPr>
            <w:r>
              <w:rPr>
                <w:b/>
                <w:sz w:val="18"/>
              </w:rPr>
              <w:t>Somewhat/</w:t>
            </w:r>
            <w:r>
              <w:rPr>
                <w:b/>
                <w:sz w:val="18"/>
              </w:rPr>
              <w:br/>
              <w:t>Sometimes</w:t>
            </w:r>
          </w:p>
        </w:tc>
        <w:tc>
          <w:tcPr>
            <w:tcW w:w="1254" w:type="dxa"/>
            <w:shd w:val="clear" w:color="auto" w:fill="B8CCE4" w:themeFill="accent1" w:themeFillTint="66"/>
            <w:vAlign w:val="center"/>
          </w:tcPr>
          <w:p w:rsidR="00030891" w:rsidRPr="00DA168E" w:rsidRDefault="00CF73D5" w:rsidP="00285458">
            <w:pPr>
              <w:spacing w:after="75"/>
              <w:ind w:right="150"/>
              <w:jc w:val="center"/>
              <w:outlineLvl w:val="4"/>
              <w:rPr>
                <w:b/>
                <w:sz w:val="18"/>
              </w:rPr>
            </w:pPr>
            <w:r>
              <w:rPr>
                <w:b/>
                <w:sz w:val="18"/>
              </w:rPr>
              <w:t>Mostly/</w:t>
            </w:r>
            <w:r>
              <w:rPr>
                <w:b/>
                <w:sz w:val="18"/>
              </w:rPr>
              <w:br/>
              <w:t>Most Times</w:t>
            </w:r>
          </w:p>
        </w:tc>
        <w:tc>
          <w:tcPr>
            <w:tcW w:w="1254" w:type="dxa"/>
            <w:shd w:val="clear" w:color="auto" w:fill="B8CCE4" w:themeFill="accent1" w:themeFillTint="66"/>
            <w:vAlign w:val="center"/>
          </w:tcPr>
          <w:p w:rsidR="00030891" w:rsidRPr="00DA168E" w:rsidRDefault="00CF73D5" w:rsidP="00285458">
            <w:pPr>
              <w:spacing w:after="75"/>
              <w:ind w:right="150"/>
              <w:jc w:val="center"/>
              <w:outlineLvl w:val="4"/>
              <w:rPr>
                <w:b/>
                <w:sz w:val="18"/>
              </w:rPr>
            </w:pPr>
            <w:r>
              <w:rPr>
                <w:b/>
                <w:sz w:val="18"/>
              </w:rPr>
              <w:t>Yes/</w:t>
            </w:r>
            <w:r>
              <w:rPr>
                <w:b/>
                <w:sz w:val="18"/>
              </w:rPr>
              <w:br/>
              <w:t>Always</w:t>
            </w:r>
          </w:p>
        </w:tc>
      </w:tr>
      <w:tr w:rsidR="00CF73D5" w:rsidRPr="00D31AEE" w:rsidTr="00402C6D">
        <w:trPr>
          <w:trHeight w:val="720"/>
        </w:trPr>
        <w:tc>
          <w:tcPr>
            <w:tcW w:w="4525" w:type="dxa"/>
          </w:tcPr>
          <w:p w:rsidR="00030891" w:rsidRPr="00CF73D5" w:rsidRDefault="00030891" w:rsidP="00285458">
            <w:pPr>
              <w:spacing w:after="75"/>
              <w:ind w:right="150"/>
              <w:outlineLvl w:val="4"/>
              <w:rPr>
                <w:rFonts w:cs="Calibri"/>
              </w:rPr>
            </w:pPr>
            <w:r w:rsidRPr="00CF73D5">
              <w:rPr>
                <w:rFonts w:cs="Calibri"/>
              </w:rPr>
              <w:t>We have the right committee structure to support the work of Board governance and individual volunteerism in management support.</w:t>
            </w:r>
          </w:p>
        </w:tc>
        <w:tc>
          <w:tcPr>
            <w:tcW w:w="1253" w:type="dxa"/>
            <w:vAlign w:val="center"/>
          </w:tcPr>
          <w:p w:rsidR="00030891" w:rsidRPr="00D31AEE" w:rsidRDefault="00030891" w:rsidP="00285458">
            <w:pPr>
              <w:spacing w:after="75"/>
              <w:ind w:right="150"/>
              <w:jc w:val="center"/>
              <w:outlineLvl w:val="4"/>
            </w:pPr>
            <w:r w:rsidRPr="00D31AEE">
              <w:t>1</w:t>
            </w:r>
          </w:p>
        </w:tc>
        <w:tc>
          <w:tcPr>
            <w:tcW w:w="1254" w:type="dxa"/>
            <w:vAlign w:val="center"/>
          </w:tcPr>
          <w:p w:rsidR="00030891" w:rsidRPr="00D31AEE" w:rsidRDefault="00030891" w:rsidP="00285458">
            <w:pPr>
              <w:spacing w:after="75"/>
              <w:ind w:right="150"/>
              <w:jc w:val="center"/>
              <w:outlineLvl w:val="4"/>
            </w:pPr>
            <w:r w:rsidRPr="00D31AEE">
              <w:t>2</w:t>
            </w:r>
          </w:p>
        </w:tc>
        <w:tc>
          <w:tcPr>
            <w:tcW w:w="1254" w:type="dxa"/>
            <w:vAlign w:val="center"/>
          </w:tcPr>
          <w:p w:rsidR="00030891" w:rsidRPr="00D31AEE" w:rsidRDefault="00030891" w:rsidP="00285458">
            <w:pPr>
              <w:spacing w:after="75"/>
              <w:ind w:right="150"/>
              <w:jc w:val="center"/>
              <w:outlineLvl w:val="4"/>
            </w:pPr>
            <w:r w:rsidRPr="00D31AEE">
              <w:t>3</w:t>
            </w:r>
          </w:p>
        </w:tc>
        <w:tc>
          <w:tcPr>
            <w:tcW w:w="1254" w:type="dxa"/>
            <w:vAlign w:val="center"/>
          </w:tcPr>
          <w:p w:rsidR="00030891" w:rsidRPr="00D31AEE" w:rsidRDefault="00030891" w:rsidP="00285458">
            <w:pPr>
              <w:spacing w:after="75"/>
              <w:ind w:right="150"/>
              <w:jc w:val="center"/>
              <w:outlineLvl w:val="4"/>
            </w:pPr>
            <w:r w:rsidRPr="00D31AEE">
              <w:t>4</w:t>
            </w:r>
          </w:p>
        </w:tc>
      </w:tr>
      <w:tr w:rsidR="00CF73D5" w:rsidRPr="00D31AEE" w:rsidTr="00402C6D">
        <w:trPr>
          <w:trHeight w:val="720"/>
        </w:trPr>
        <w:tc>
          <w:tcPr>
            <w:tcW w:w="4525" w:type="dxa"/>
          </w:tcPr>
          <w:p w:rsidR="00030891" w:rsidRPr="00CF73D5" w:rsidRDefault="00030891" w:rsidP="00285458">
            <w:pPr>
              <w:spacing w:after="75"/>
              <w:ind w:right="150"/>
              <w:outlineLvl w:val="4"/>
              <w:rPr>
                <w:rFonts w:cs="Calibri"/>
              </w:rPr>
            </w:pPr>
            <w:r w:rsidRPr="00CF73D5">
              <w:rPr>
                <w:rFonts w:cs="Calibri"/>
              </w:rPr>
              <w:t>All committees have articulated charters (job descriptions) and work plans.</w:t>
            </w:r>
          </w:p>
        </w:tc>
        <w:tc>
          <w:tcPr>
            <w:tcW w:w="1253" w:type="dxa"/>
            <w:vAlign w:val="center"/>
          </w:tcPr>
          <w:p w:rsidR="00030891" w:rsidRPr="00D31AEE" w:rsidRDefault="00030891" w:rsidP="00285458">
            <w:pPr>
              <w:spacing w:after="75"/>
              <w:ind w:right="150"/>
              <w:jc w:val="center"/>
              <w:outlineLvl w:val="4"/>
            </w:pPr>
            <w:r w:rsidRPr="00D31AEE">
              <w:t>1</w:t>
            </w:r>
          </w:p>
        </w:tc>
        <w:tc>
          <w:tcPr>
            <w:tcW w:w="1254" w:type="dxa"/>
            <w:vAlign w:val="center"/>
          </w:tcPr>
          <w:p w:rsidR="00030891" w:rsidRPr="00D31AEE" w:rsidRDefault="00030891" w:rsidP="00285458">
            <w:pPr>
              <w:spacing w:after="75"/>
              <w:ind w:right="150"/>
              <w:jc w:val="center"/>
              <w:outlineLvl w:val="4"/>
            </w:pPr>
            <w:r w:rsidRPr="00D31AEE">
              <w:t>2</w:t>
            </w:r>
          </w:p>
        </w:tc>
        <w:tc>
          <w:tcPr>
            <w:tcW w:w="1254" w:type="dxa"/>
            <w:vAlign w:val="center"/>
          </w:tcPr>
          <w:p w:rsidR="00030891" w:rsidRPr="00D31AEE" w:rsidRDefault="00030891" w:rsidP="00285458">
            <w:pPr>
              <w:spacing w:after="75"/>
              <w:ind w:right="150"/>
              <w:jc w:val="center"/>
              <w:outlineLvl w:val="4"/>
            </w:pPr>
            <w:r w:rsidRPr="00D31AEE">
              <w:t>3</w:t>
            </w:r>
          </w:p>
        </w:tc>
        <w:tc>
          <w:tcPr>
            <w:tcW w:w="1254" w:type="dxa"/>
            <w:vAlign w:val="center"/>
          </w:tcPr>
          <w:p w:rsidR="00030891" w:rsidRPr="00D31AEE" w:rsidRDefault="00030891" w:rsidP="00285458">
            <w:pPr>
              <w:spacing w:after="75"/>
              <w:ind w:right="150"/>
              <w:jc w:val="center"/>
              <w:outlineLvl w:val="4"/>
            </w:pPr>
            <w:r w:rsidRPr="00D31AEE">
              <w:t>4</w:t>
            </w:r>
          </w:p>
        </w:tc>
      </w:tr>
      <w:tr w:rsidR="00CF73D5" w:rsidRPr="00D31AEE" w:rsidTr="00402C6D">
        <w:trPr>
          <w:trHeight w:val="720"/>
        </w:trPr>
        <w:tc>
          <w:tcPr>
            <w:tcW w:w="4525" w:type="dxa"/>
          </w:tcPr>
          <w:p w:rsidR="00030891" w:rsidRPr="00CF73D5" w:rsidRDefault="00030891" w:rsidP="00030891">
            <w:pPr>
              <w:spacing w:after="75"/>
              <w:ind w:right="150"/>
              <w:outlineLvl w:val="4"/>
              <w:rPr>
                <w:rFonts w:cs="Calibri"/>
              </w:rPr>
            </w:pPr>
            <w:r w:rsidRPr="00CF73D5">
              <w:rPr>
                <w:rFonts w:cs="Calibri"/>
              </w:rPr>
              <w:t>It’s clear if committees report to the board or to the executive director, how decisions are made, and who has ultimate authority.</w:t>
            </w:r>
          </w:p>
        </w:tc>
        <w:tc>
          <w:tcPr>
            <w:tcW w:w="1253" w:type="dxa"/>
            <w:vAlign w:val="center"/>
          </w:tcPr>
          <w:p w:rsidR="00030891" w:rsidRPr="00D31AEE" w:rsidRDefault="00030891" w:rsidP="00285458">
            <w:pPr>
              <w:spacing w:after="75"/>
              <w:ind w:right="150"/>
              <w:jc w:val="center"/>
              <w:outlineLvl w:val="4"/>
            </w:pPr>
            <w:r w:rsidRPr="00D31AEE">
              <w:t>1</w:t>
            </w:r>
          </w:p>
        </w:tc>
        <w:tc>
          <w:tcPr>
            <w:tcW w:w="1254" w:type="dxa"/>
            <w:vAlign w:val="center"/>
          </w:tcPr>
          <w:p w:rsidR="00030891" w:rsidRPr="00D31AEE" w:rsidRDefault="00030891" w:rsidP="00285458">
            <w:pPr>
              <w:spacing w:after="75"/>
              <w:ind w:right="150"/>
              <w:jc w:val="center"/>
              <w:outlineLvl w:val="4"/>
            </w:pPr>
            <w:r w:rsidRPr="00D31AEE">
              <w:t>2</w:t>
            </w:r>
          </w:p>
        </w:tc>
        <w:tc>
          <w:tcPr>
            <w:tcW w:w="1254" w:type="dxa"/>
            <w:vAlign w:val="center"/>
          </w:tcPr>
          <w:p w:rsidR="00030891" w:rsidRPr="00D31AEE" w:rsidRDefault="00030891" w:rsidP="00285458">
            <w:pPr>
              <w:spacing w:after="75"/>
              <w:ind w:right="150"/>
              <w:jc w:val="center"/>
              <w:outlineLvl w:val="4"/>
            </w:pPr>
            <w:r w:rsidRPr="00D31AEE">
              <w:t>3</w:t>
            </w:r>
          </w:p>
        </w:tc>
        <w:tc>
          <w:tcPr>
            <w:tcW w:w="1254" w:type="dxa"/>
            <w:vAlign w:val="center"/>
          </w:tcPr>
          <w:p w:rsidR="00030891" w:rsidRPr="00D31AEE" w:rsidRDefault="00030891" w:rsidP="00285458">
            <w:pPr>
              <w:spacing w:after="75"/>
              <w:ind w:right="150"/>
              <w:jc w:val="center"/>
              <w:outlineLvl w:val="4"/>
            </w:pPr>
            <w:r w:rsidRPr="00D31AEE">
              <w:t>4</w:t>
            </w:r>
          </w:p>
        </w:tc>
      </w:tr>
      <w:tr w:rsidR="00CF73D5" w:rsidRPr="00CF73D5" w:rsidTr="00402C6D">
        <w:trPr>
          <w:trHeight w:val="720"/>
        </w:trPr>
        <w:tc>
          <w:tcPr>
            <w:tcW w:w="4525" w:type="dxa"/>
          </w:tcPr>
          <w:p w:rsidR="00030891" w:rsidRPr="00CF73D5" w:rsidRDefault="00030891" w:rsidP="00CF73D5">
            <w:pPr>
              <w:spacing w:after="75"/>
              <w:ind w:right="150"/>
              <w:outlineLvl w:val="4"/>
              <w:rPr>
                <w:rFonts w:cs="Calibri"/>
              </w:rPr>
            </w:pPr>
            <w:r w:rsidRPr="00CF73D5">
              <w:rPr>
                <w:rFonts w:cs="Calibri"/>
              </w:rPr>
              <w:t xml:space="preserve">We </w:t>
            </w:r>
            <w:r w:rsidR="00CF73D5" w:rsidRPr="00CF73D5">
              <w:rPr>
                <w:rFonts w:cs="Calibri"/>
              </w:rPr>
              <w:t>include</w:t>
            </w:r>
            <w:r w:rsidRPr="00CF73D5">
              <w:rPr>
                <w:rFonts w:cs="Calibri"/>
              </w:rPr>
              <w:t xml:space="preserve"> non-board and non-staff members </w:t>
            </w:r>
            <w:r w:rsidR="00CF73D5" w:rsidRPr="00CF73D5">
              <w:rPr>
                <w:rFonts w:cs="Calibri"/>
              </w:rPr>
              <w:t>on committees to engage more volunteers, add capacity, expertise and cultivate potential board members.</w:t>
            </w:r>
          </w:p>
        </w:tc>
        <w:tc>
          <w:tcPr>
            <w:tcW w:w="1253" w:type="dxa"/>
            <w:vAlign w:val="center"/>
          </w:tcPr>
          <w:p w:rsidR="00030891" w:rsidRPr="00CF73D5" w:rsidRDefault="00030891" w:rsidP="00285458">
            <w:pPr>
              <w:spacing w:after="75"/>
              <w:ind w:right="150"/>
              <w:jc w:val="center"/>
              <w:outlineLvl w:val="4"/>
              <w:rPr>
                <w:rFonts w:cs="Arial"/>
                <w:color w:val="000000"/>
              </w:rPr>
            </w:pPr>
            <w:r w:rsidRPr="00CF73D5">
              <w:rPr>
                <w:rFonts w:cs="Arial"/>
                <w:color w:val="000000"/>
              </w:rPr>
              <w:t>1</w:t>
            </w:r>
          </w:p>
        </w:tc>
        <w:tc>
          <w:tcPr>
            <w:tcW w:w="1254" w:type="dxa"/>
            <w:vAlign w:val="center"/>
          </w:tcPr>
          <w:p w:rsidR="00030891" w:rsidRPr="00CF73D5" w:rsidRDefault="00030891" w:rsidP="00285458">
            <w:pPr>
              <w:spacing w:after="75"/>
              <w:ind w:right="150"/>
              <w:jc w:val="center"/>
              <w:outlineLvl w:val="4"/>
              <w:rPr>
                <w:rFonts w:cs="Arial"/>
                <w:color w:val="000000"/>
              </w:rPr>
            </w:pPr>
            <w:r w:rsidRPr="00CF73D5">
              <w:rPr>
                <w:rFonts w:cs="Arial"/>
                <w:color w:val="000000"/>
              </w:rPr>
              <w:t>2</w:t>
            </w:r>
          </w:p>
        </w:tc>
        <w:tc>
          <w:tcPr>
            <w:tcW w:w="1254" w:type="dxa"/>
            <w:vAlign w:val="center"/>
          </w:tcPr>
          <w:p w:rsidR="00030891" w:rsidRPr="00CF73D5" w:rsidRDefault="00030891" w:rsidP="00285458">
            <w:pPr>
              <w:spacing w:after="75"/>
              <w:ind w:right="150"/>
              <w:jc w:val="center"/>
              <w:outlineLvl w:val="4"/>
              <w:rPr>
                <w:rFonts w:cs="Arial"/>
                <w:color w:val="000000"/>
              </w:rPr>
            </w:pPr>
            <w:r w:rsidRPr="00CF73D5">
              <w:rPr>
                <w:rFonts w:cs="Arial"/>
                <w:color w:val="000000"/>
              </w:rPr>
              <w:t>3</w:t>
            </w:r>
          </w:p>
        </w:tc>
        <w:tc>
          <w:tcPr>
            <w:tcW w:w="1254" w:type="dxa"/>
            <w:vAlign w:val="center"/>
          </w:tcPr>
          <w:p w:rsidR="00030891" w:rsidRPr="00CF73D5" w:rsidRDefault="00030891" w:rsidP="00285458">
            <w:pPr>
              <w:spacing w:after="75"/>
              <w:ind w:right="150"/>
              <w:jc w:val="center"/>
              <w:outlineLvl w:val="4"/>
              <w:rPr>
                <w:rFonts w:cs="Arial"/>
                <w:color w:val="000000"/>
              </w:rPr>
            </w:pPr>
            <w:r w:rsidRPr="00CF73D5">
              <w:rPr>
                <w:rFonts w:cs="Arial"/>
                <w:color w:val="000000"/>
              </w:rPr>
              <w:t>4</w:t>
            </w:r>
          </w:p>
        </w:tc>
      </w:tr>
      <w:tr w:rsidR="00CF73D5" w:rsidRPr="00CF73D5" w:rsidTr="00402C6D">
        <w:trPr>
          <w:trHeight w:val="720"/>
        </w:trPr>
        <w:tc>
          <w:tcPr>
            <w:tcW w:w="4525" w:type="dxa"/>
          </w:tcPr>
          <w:p w:rsidR="00030891" w:rsidRPr="00CF73D5" w:rsidRDefault="00CF73D5" w:rsidP="00285458">
            <w:pPr>
              <w:spacing w:after="75"/>
              <w:ind w:right="150"/>
              <w:outlineLvl w:val="4"/>
              <w:rPr>
                <w:rFonts w:cs="Calibri"/>
              </w:rPr>
            </w:pPr>
            <w:r w:rsidRPr="00CF73D5">
              <w:rPr>
                <w:rFonts w:cs="Calibri"/>
              </w:rPr>
              <w:t>We have carefully matched individual board members’ strengths, talents and interests to their committee assignments.</w:t>
            </w:r>
          </w:p>
        </w:tc>
        <w:tc>
          <w:tcPr>
            <w:tcW w:w="1253" w:type="dxa"/>
            <w:vAlign w:val="center"/>
          </w:tcPr>
          <w:p w:rsidR="00030891" w:rsidRPr="00CF73D5" w:rsidRDefault="00030891" w:rsidP="00285458">
            <w:pPr>
              <w:spacing w:after="75"/>
              <w:ind w:right="150"/>
              <w:jc w:val="center"/>
              <w:outlineLvl w:val="4"/>
              <w:rPr>
                <w:rFonts w:cs="Arial"/>
                <w:color w:val="000000"/>
              </w:rPr>
            </w:pPr>
            <w:r w:rsidRPr="00CF73D5">
              <w:rPr>
                <w:rFonts w:cs="Arial"/>
                <w:color w:val="000000"/>
              </w:rPr>
              <w:t>1</w:t>
            </w:r>
          </w:p>
        </w:tc>
        <w:tc>
          <w:tcPr>
            <w:tcW w:w="1254" w:type="dxa"/>
            <w:vAlign w:val="center"/>
          </w:tcPr>
          <w:p w:rsidR="00030891" w:rsidRPr="00CF73D5" w:rsidRDefault="00030891" w:rsidP="00285458">
            <w:pPr>
              <w:spacing w:after="75"/>
              <w:ind w:right="150"/>
              <w:jc w:val="center"/>
              <w:outlineLvl w:val="4"/>
              <w:rPr>
                <w:rFonts w:cs="Arial"/>
                <w:color w:val="000000"/>
              </w:rPr>
            </w:pPr>
            <w:r w:rsidRPr="00CF73D5">
              <w:rPr>
                <w:rFonts w:cs="Arial"/>
                <w:color w:val="000000"/>
              </w:rPr>
              <w:t>2</w:t>
            </w:r>
          </w:p>
        </w:tc>
        <w:tc>
          <w:tcPr>
            <w:tcW w:w="1254" w:type="dxa"/>
            <w:vAlign w:val="center"/>
          </w:tcPr>
          <w:p w:rsidR="00030891" w:rsidRPr="00CF73D5" w:rsidRDefault="00030891" w:rsidP="00285458">
            <w:pPr>
              <w:spacing w:after="75"/>
              <w:ind w:right="150"/>
              <w:jc w:val="center"/>
              <w:outlineLvl w:val="4"/>
              <w:rPr>
                <w:rFonts w:cs="Arial"/>
                <w:color w:val="000000"/>
              </w:rPr>
            </w:pPr>
            <w:r w:rsidRPr="00CF73D5">
              <w:rPr>
                <w:rFonts w:cs="Arial"/>
                <w:color w:val="000000"/>
              </w:rPr>
              <w:t>3</w:t>
            </w:r>
          </w:p>
        </w:tc>
        <w:tc>
          <w:tcPr>
            <w:tcW w:w="1254" w:type="dxa"/>
            <w:vAlign w:val="center"/>
          </w:tcPr>
          <w:p w:rsidR="00030891" w:rsidRPr="00CF73D5" w:rsidRDefault="00030891" w:rsidP="00285458">
            <w:pPr>
              <w:spacing w:after="75"/>
              <w:ind w:right="150"/>
              <w:jc w:val="center"/>
              <w:outlineLvl w:val="4"/>
              <w:rPr>
                <w:rFonts w:cs="Arial"/>
                <w:color w:val="000000"/>
              </w:rPr>
            </w:pPr>
            <w:r w:rsidRPr="00CF73D5">
              <w:rPr>
                <w:rFonts w:cs="Arial"/>
                <w:color w:val="000000"/>
              </w:rPr>
              <w:t>4</w:t>
            </w:r>
          </w:p>
        </w:tc>
      </w:tr>
      <w:tr w:rsidR="00CF73D5" w:rsidRPr="00D31AEE" w:rsidTr="00402C6D">
        <w:trPr>
          <w:trHeight w:val="720"/>
        </w:trPr>
        <w:tc>
          <w:tcPr>
            <w:tcW w:w="4525" w:type="dxa"/>
          </w:tcPr>
          <w:p w:rsidR="00CF73D5" w:rsidRPr="00CF73D5" w:rsidRDefault="00CF73D5" w:rsidP="00CF73D5">
            <w:pPr>
              <w:spacing w:after="75"/>
              <w:ind w:right="150"/>
              <w:outlineLvl w:val="4"/>
              <w:rPr>
                <w:rFonts w:cs="Calibri"/>
              </w:rPr>
            </w:pPr>
            <w:r w:rsidRPr="00CF73D5">
              <w:rPr>
                <w:rFonts w:cs="Calibri"/>
              </w:rPr>
              <w:t xml:space="preserve">Committees related to governance do not usurp the power of the full board by pre-empting governance decisions. </w:t>
            </w:r>
          </w:p>
        </w:tc>
        <w:tc>
          <w:tcPr>
            <w:tcW w:w="1253" w:type="dxa"/>
            <w:vAlign w:val="center"/>
          </w:tcPr>
          <w:p w:rsidR="00CF73D5" w:rsidRPr="00D31AEE" w:rsidRDefault="00CF73D5" w:rsidP="00CF73D5">
            <w:pPr>
              <w:spacing w:after="75"/>
              <w:ind w:right="150"/>
              <w:jc w:val="center"/>
              <w:outlineLvl w:val="4"/>
            </w:pPr>
            <w:r w:rsidRPr="00D31AEE">
              <w:t>1</w:t>
            </w:r>
          </w:p>
        </w:tc>
        <w:tc>
          <w:tcPr>
            <w:tcW w:w="1254" w:type="dxa"/>
            <w:vAlign w:val="center"/>
          </w:tcPr>
          <w:p w:rsidR="00CF73D5" w:rsidRPr="00D31AEE" w:rsidRDefault="00CF73D5" w:rsidP="00CF73D5">
            <w:pPr>
              <w:spacing w:after="75"/>
              <w:ind w:right="150"/>
              <w:jc w:val="center"/>
              <w:outlineLvl w:val="4"/>
            </w:pPr>
            <w:r w:rsidRPr="00D31AEE">
              <w:t>2</w:t>
            </w:r>
          </w:p>
        </w:tc>
        <w:tc>
          <w:tcPr>
            <w:tcW w:w="1254" w:type="dxa"/>
            <w:vAlign w:val="center"/>
          </w:tcPr>
          <w:p w:rsidR="00CF73D5" w:rsidRPr="00D31AEE" w:rsidRDefault="00CF73D5" w:rsidP="00CF73D5">
            <w:pPr>
              <w:spacing w:after="75"/>
              <w:ind w:right="150"/>
              <w:jc w:val="center"/>
              <w:outlineLvl w:val="4"/>
            </w:pPr>
            <w:r w:rsidRPr="00D31AEE">
              <w:t>3</w:t>
            </w:r>
          </w:p>
        </w:tc>
        <w:tc>
          <w:tcPr>
            <w:tcW w:w="1254" w:type="dxa"/>
            <w:vAlign w:val="center"/>
          </w:tcPr>
          <w:p w:rsidR="00CF73D5" w:rsidRPr="00D31AEE" w:rsidRDefault="00CF73D5" w:rsidP="00CF73D5">
            <w:pPr>
              <w:spacing w:after="75"/>
              <w:ind w:right="150"/>
              <w:jc w:val="center"/>
              <w:outlineLvl w:val="4"/>
            </w:pPr>
            <w:r w:rsidRPr="00D31AEE">
              <w:t>4</w:t>
            </w:r>
          </w:p>
        </w:tc>
      </w:tr>
      <w:tr w:rsidR="00CF73D5" w:rsidRPr="00D31AEE" w:rsidTr="00402C6D">
        <w:trPr>
          <w:trHeight w:val="720"/>
        </w:trPr>
        <w:tc>
          <w:tcPr>
            <w:tcW w:w="4525" w:type="dxa"/>
          </w:tcPr>
          <w:p w:rsidR="00CF73D5" w:rsidRPr="00CF73D5" w:rsidRDefault="00CF73D5" w:rsidP="00CF73D5">
            <w:pPr>
              <w:spacing w:after="75"/>
              <w:ind w:right="150"/>
              <w:outlineLvl w:val="4"/>
              <w:rPr>
                <w:rFonts w:cs="Calibri"/>
              </w:rPr>
            </w:pPr>
            <w:r w:rsidRPr="00CF73D5">
              <w:rPr>
                <w:rFonts w:cs="Calibri"/>
              </w:rPr>
              <w:t>Committees provide the full board with written progress reports on work plans items so that board members are kept informed.</w:t>
            </w:r>
          </w:p>
        </w:tc>
        <w:tc>
          <w:tcPr>
            <w:tcW w:w="1253" w:type="dxa"/>
            <w:vAlign w:val="center"/>
          </w:tcPr>
          <w:p w:rsidR="00CF73D5" w:rsidRPr="00D31AEE" w:rsidRDefault="00CF73D5" w:rsidP="00CF73D5">
            <w:pPr>
              <w:spacing w:after="75"/>
              <w:ind w:right="150"/>
              <w:jc w:val="center"/>
              <w:outlineLvl w:val="4"/>
            </w:pPr>
            <w:r w:rsidRPr="00D31AEE">
              <w:t>1</w:t>
            </w:r>
          </w:p>
        </w:tc>
        <w:tc>
          <w:tcPr>
            <w:tcW w:w="1254" w:type="dxa"/>
            <w:vAlign w:val="center"/>
          </w:tcPr>
          <w:p w:rsidR="00CF73D5" w:rsidRPr="00D31AEE" w:rsidRDefault="00CF73D5" w:rsidP="00CF73D5">
            <w:pPr>
              <w:spacing w:after="75"/>
              <w:ind w:right="150"/>
              <w:jc w:val="center"/>
              <w:outlineLvl w:val="4"/>
            </w:pPr>
            <w:r w:rsidRPr="00D31AEE">
              <w:t>2</w:t>
            </w:r>
          </w:p>
        </w:tc>
        <w:tc>
          <w:tcPr>
            <w:tcW w:w="1254" w:type="dxa"/>
            <w:vAlign w:val="center"/>
          </w:tcPr>
          <w:p w:rsidR="00CF73D5" w:rsidRPr="00D31AEE" w:rsidRDefault="00CF73D5" w:rsidP="00CF73D5">
            <w:pPr>
              <w:spacing w:after="75"/>
              <w:ind w:right="150"/>
              <w:jc w:val="center"/>
              <w:outlineLvl w:val="4"/>
            </w:pPr>
            <w:r w:rsidRPr="00D31AEE">
              <w:t>3</w:t>
            </w:r>
          </w:p>
        </w:tc>
        <w:tc>
          <w:tcPr>
            <w:tcW w:w="1254" w:type="dxa"/>
            <w:vAlign w:val="center"/>
          </w:tcPr>
          <w:p w:rsidR="00CF73D5" w:rsidRPr="00D31AEE" w:rsidRDefault="00CF73D5" w:rsidP="00CF73D5">
            <w:pPr>
              <w:spacing w:after="75"/>
              <w:ind w:right="150"/>
              <w:jc w:val="center"/>
              <w:outlineLvl w:val="4"/>
            </w:pPr>
            <w:r w:rsidRPr="00D31AEE">
              <w:t>4</w:t>
            </w:r>
          </w:p>
        </w:tc>
      </w:tr>
      <w:tr w:rsidR="00CF73D5" w:rsidRPr="00D31AEE" w:rsidTr="00402C6D">
        <w:trPr>
          <w:trHeight w:val="720"/>
        </w:trPr>
        <w:tc>
          <w:tcPr>
            <w:tcW w:w="4525" w:type="dxa"/>
          </w:tcPr>
          <w:p w:rsidR="00CF73D5" w:rsidRPr="00CF73D5" w:rsidRDefault="00CF73D5" w:rsidP="00CF73D5">
            <w:pPr>
              <w:spacing w:after="75"/>
              <w:ind w:right="150"/>
              <w:outlineLvl w:val="4"/>
              <w:rPr>
                <w:rFonts w:cs="Calibri"/>
              </w:rPr>
            </w:pPr>
            <w:r w:rsidRPr="00CF73D5">
              <w:rPr>
                <w:rFonts w:cs="Calibri"/>
              </w:rPr>
              <w:t>Committees do not report-out at board meetings but rather frame meaningful discussion questions for dialogue.</w:t>
            </w:r>
          </w:p>
        </w:tc>
        <w:tc>
          <w:tcPr>
            <w:tcW w:w="1253" w:type="dxa"/>
            <w:vAlign w:val="center"/>
          </w:tcPr>
          <w:p w:rsidR="00CF73D5" w:rsidRPr="00D31AEE" w:rsidRDefault="00CF73D5" w:rsidP="00CF73D5">
            <w:pPr>
              <w:spacing w:after="75"/>
              <w:ind w:right="150"/>
              <w:jc w:val="center"/>
              <w:outlineLvl w:val="4"/>
            </w:pPr>
            <w:r w:rsidRPr="00D31AEE">
              <w:t>1</w:t>
            </w:r>
          </w:p>
        </w:tc>
        <w:tc>
          <w:tcPr>
            <w:tcW w:w="1254" w:type="dxa"/>
            <w:vAlign w:val="center"/>
          </w:tcPr>
          <w:p w:rsidR="00CF73D5" w:rsidRPr="00D31AEE" w:rsidRDefault="00CF73D5" w:rsidP="00CF73D5">
            <w:pPr>
              <w:spacing w:after="75"/>
              <w:ind w:right="150"/>
              <w:jc w:val="center"/>
              <w:outlineLvl w:val="4"/>
            </w:pPr>
            <w:r w:rsidRPr="00D31AEE">
              <w:t>2</w:t>
            </w:r>
          </w:p>
        </w:tc>
        <w:tc>
          <w:tcPr>
            <w:tcW w:w="1254" w:type="dxa"/>
            <w:vAlign w:val="center"/>
          </w:tcPr>
          <w:p w:rsidR="00CF73D5" w:rsidRPr="00D31AEE" w:rsidRDefault="00CF73D5" w:rsidP="00CF73D5">
            <w:pPr>
              <w:spacing w:after="75"/>
              <w:ind w:right="150"/>
              <w:jc w:val="center"/>
              <w:outlineLvl w:val="4"/>
            </w:pPr>
            <w:r w:rsidRPr="00D31AEE">
              <w:t>3</w:t>
            </w:r>
          </w:p>
        </w:tc>
        <w:tc>
          <w:tcPr>
            <w:tcW w:w="1254" w:type="dxa"/>
            <w:vAlign w:val="center"/>
          </w:tcPr>
          <w:p w:rsidR="00CF73D5" w:rsidRPr="00D31AEE" w:rsidRDefault="00CF73D5" w:rsidP="00CF73D5">
            <w:pPr>
              <w:spacing w:after="75"/>
              <w:ind w:right="150"/>
              <w:jc w:val="center"/>
              <w:outlineLvl w:val="4"/>
            </w:pPr>
            <w:r w:rsidRPr="00D31AEE">
              <w:t>4</w:t>
            </w:r>
          </w:p>
        </w:tc>
      </w:tr>
      <w:tr w:rsidR="00441338" w:rsidRPr="00D31AEE" w:rsidTr="00402C6D">
        <w:trPr>
          <w:trHeight w:val="720"/>
        </w:trPr>
        <w:tc>
          <w:tcPr>
            <w:tcW w:w="4525" w:type="dxa"/>
          </w:tcPr>
          <w:p w:rsidR="00441338" w:rsidRPr="00CF73D5" w:rsidRDefault="00441338" w:rsidP="0000469F">
            <w:pPr>
              <w:spacing w:after="75"/>
              <w:ind w:right="150"/>
              <w:outlineLvl w:val="4"/>
              <w:rPr>
                <w:rFonts w:cs="Calibri"/>
              </w:rPr>
            </w:pPr>
            <w:r>
              <w:rPr>
                <w:rFonts w:cs="Calibri"/>
              </w:rPr>
              <w:t xml:space="preserve">We carefully distinguish between committees that need to be standing and which </w:t>
            </w:r>
            <w:r w:rsidR="0000469F">
              <w:rPr>
                <w:rFonts w:cs="Calibri"/>
              </w:rPr>
              <w:t>should</w:t>
            </w:r>
            <w:r>
              <w:rPr>
                <w:rFonts w:cs="Calibri"/>
              </w:rPr>
              <w:t xml:space="preserve"> be ad-hoc or task forces</w:t>
            </w:r>
            <w:r w:rsidR="0000469F">
              <w:rPr>
                <w:rFonts w:cs="Calibri"/>
              </w:rPr>
              <w:t>.</w:t>
            </w:r>
          </w:p>
        </w:tc>
        <w:tc>
          <w:tcPr>
            <w:tcW w:w="1253" w:type="dxa"/>
            <w:vAlign w:val="center"/>
          </w:tcPr>
          <w:p w:rsidR="00441338" w:rsidRPr="00D31AEE" w:rsidRDefault="00441338" w:rsidP="00441338">
            <w:pPr>
              <w:spacing w:after="75"/>
              <w:ind w:right="150"/>
              <w:jc w:val="center"/>
              <w:outlineLvl w:val="4"/>
            </w:pPr>
            <w:r w:rsidRPr="00D31AEE">
              <w:t>1</w:t>
            </w:r>
          </w:p>
        </w:tc>
        <w:tc>
          <w:tcPr>
            <w:tcW w:w="1254" w:type="dxa"/>
            <w:vAlign w:val="center"/>
          </w:tcPr>
          <w:p w:rsidR="00441338" w:rsidRPr="00D31AEE" w:rsidRDefault="00441338" w:rsidP="00441338">
            <w:pPr>
              <w:spacing w:after="75"/>
              <w:ind w:right="150"/>
              <w:jc w:val="center"/>
              <w:outlineLvl w:val="4"/>
            </w:pPr>
            <w:r w:rsidRPr="00D31AEE">
              <w:t>2</w:t>
            </w:r>
          </w:p>
        </w:tc>
        <w:tc>
          <w:tcPr>
            <w:tcW w:w="1254" w:type="dxa"/>
            <w:vAlign w:val="center"/>
          </w:tcPr>
          <w:p w:rsidR="00441338" w:rsidRPr="00D31AEE" w:rsidRDefault="00441338" w:rsidP="00441338">
            <w:pPr>
              <w:spacing w:after="75"/>
              <w:ind w:right="150"/>
              <w:jc w:val="center"/>
              <w:outlineLvl w:val="4"/>
            </w:pPr>
            <w:r w:rsidRPr="00D31AEE">
              <w:t>3</w:t>
            </w:r>
          </w:p>
        </w:tc>
        <w:tc>
          <w:tcPr>
            <w:tcW w:w="1254" w:type="dxa"/>
            <w:vAlign w:val="center"/>
          </w:tcPr>
          <w:p w:rsidR="00441338" w:rsidRPr="00D31AEE" w:rsidRDefault="00441338" w:rsidP="00441338">
            <w:pPr>
              <w:spacing w:after="75"/>
              <w:ind w:right="150"/>
              <w:jc w:val="center"/>
              <w:outlineLvl w:val="4"/>
            </w:pPr>
            <w:r w:rsidRPr="00D31AEE">
              <w:t>4</w:t>
            </w:r>
          </w:p>
        </w:tc>
      </w:tr>
    </w:tbl>
    <w:p w:rsidR="0000469F" w:rsidRPr="008827D9" w:rsidRDefault="00050AEC" w:rsidP="00033C12">
      <w:pPr>
        <w:spacing w:before="0" w:beforeAutospacing="0" w:after="0" w:afterAutospacing="0"/>
        <w:ind w:left="0"/>
        <w:rPr>
          <w:b/>
          <w:sz w:val="36"/>
          <w:szCs w:val="36"/>
        </w:rPr>
      </w:pPr>
      <w:r w:rsidRPr="00E30B65">
        <w:rPr>
          <w:b/>
          <w:color w:val="1F497D" w:themeColor="text2"/>
          <w:sz w:val="32"/>
          <w:szCs w:val="36"/>
        </w:rPr>
        <w:br w:type="page"/>
      </w:r>
      <w:r w:rsidR="0000469F">
        <w:rPr>
          <w:b/>
          <w:sz w:val="36"/>
          <w:szCs w:val="36"/>
        </w:rPr>
        <w:lastRenderedPageBreak/>
        <w:t>NOTES</w:t>
      </w:r>
    </w:p>
    <w:p w:rsidR="00285458" w:rsidRDefault="00285458" w:rsidP="00285458">
      <w:pPr>
        <w:spacing w:afterLines="280" w:after="672"/>
        <w:ind w:left="0"/>
        <w:rPr>
          <w:sz w:val="36"/>
          <w:szCs w:val="36"/>
        </w:rPr>
      </w:pPr>
      <w:r w:rsidRPr="00050AEC">
        <w:rPr>
          <w:sz w:val="36"/>
          <w:szCs w:val="36"/>
        </w:rPr>
        <w:t>______________________________________________</w:t>
      </w:r>
      <w:r w:rsidR="00402C6D">
        <w:rPr>
          <w:sz w:val="36"/>
          <w:szCs w:val="36"/>
        </w:rPr>
        <w:t>______</w:t>
      </w:r>
    </w:p>
    <w:p w:rsidR="00402C6D" w:rsidRPr="00050AEC" w:rsidRDefault="00402C6D" w:rsidP="00402C6D">
      <w:pPr>
        <w:spacing w:afterLines="280" w:after="672"/>
        <w:ind w:left="0"/>
        <w:rPr>
          <w:sz w:val="36"/>
          <w:szCs w:val="36"/>
        </w:rPr>
      </w:pPr>
      <w:r w:rsidRPr="00050AEC">
        <w:rPr>
          <w:sz w:val="36"/>
          <w:szCs w:val="36"/>
        </w:rPr>
        <w:t>______________________________________________</w:t>
      </w:r>
      <w:r>
        <w:rPr>
          <w:sz w:val="36"/>
          <w:szCs w:val="36"/>
        </w:rPr>
        <w:t>______</w:t>
      </w:r>
    </w:p>
    <w:p w:rsidR="00402C6D" w:rsidRPr="00050AEC" w:rsidRDefault="00402C6D" w:rsidP="00402C6D">
      <w:pPr>
        <w:spacing w:afterLines="280" w:after="672"/>
        <w:ind w:left="0"/>
        <w:rPr>
          <w:sz w:val="36"/>
          <w:szCs w:val="36"/>
        </w:rPr>
      </w:pPr>
      <w:r w:rsidRPr="00050AEC">
        <w:rPr>
          <w:sz w:val="36"/>
          <w:szCs w:val="36"/>
        </w:rPr>
        <w:t>______________________________________________</w:t>
      </w:r>
      <w:r>
        <w:rPr>
          <w:sz w:val="36"/>
          <w:szCs w:val="36"/>
        </w:rPr>
        <w:t>______</w:t>
      </w:r>
    </w:p>
    <w:p w:rsidR="00402C6D" w:rsidRPr="00050AEC" w:rsidRDefault="00402C6D" w:rsidP="00402C6D">
      <w:pPr>
        <w:spacing w:afterLines="280" w:after="672"/>
        <w:ind w:left="0"/>
        <w:rPr>
          <w:sz w:val="36"/>
          <w:szCs w:val="36"/>
        </w:rPr>
      </w:pPr>
      <w:r w:rsidRPr="00050AEC">
        <w:rPr>
          <w:sz w:val="36"/>
          <w:szCs w:val="36"/>
        </w:rPr>
        <w:t>______________________________________________</w:t>
      </w:r>
      <w:r>
        <w:rPr>
          <w:sz w:val="36"/>
          <w:szCs w:val="36"/>
        </w:rPr>
        <w:t>______</w:t>
      </w:r>
    </w:p>
    <w:p w:rsidR="00402C6D" w:rsidRPr="00050AEC" w:rsidRDefault="00402C6D" w:rsidP="00402C6D">
      <w:pPr>
        <w:spacing w:afterLines="280" w:after="672"/>
        <w:ind w:left="0"/>
        <w:rPr>
          <w:sz w:val="36"/>
          <w:szCs w:val="36"/>
        </w:rPr>
      </w:pPr>
      <w:r w:rsidRPr="00050AEC">
        <w:rPr>
          <w:sz w:val="36"/>
          <w:szCs w:val="36"/>
        </w:rPr>
        <w:t>______________________________________________</w:t>
      </w:r>
      <w:r>
        <w:rPr>
          <w:sz w:val="36"/>
          <w:szCs w:val="36"/>
        </w:rPr>
        <w:t>______</w:t>
      </w:r>
    </w:p>
    <w:p w:rsidR="00402C6D" w:rsidRPr="00050AEC" w:rsidRDefault="00402C6D" w:rsidP="00402C6D">
      <w:pPr>
        <w:spacing w:afterLines="280" w:after="672"/>
        <w:ind w:left="0"/>
        <w:rPr>
          <w:sz w:val="36"/>
          <w:szCs w:val="36"/>
        </w:rPr>
      </w:pPr>
      <w:r w:rsidRPr="00050AEC">
        <w:rPr>
          <w:sz w:val="36"/>
          <w:szCs w:val="36"/>
        </w:rPr>
        <w:t>______________________________________________</w:t>
      </w:r>
      <w:r>
        <w:rPr>
          <w:sz w:val="36"/>
          <w:szCs w:val="36"/>
        </w:rPr>
        <w:t>______</w:t>
      </w:r>
    </w:p>
    <w:p w:rsidR="00402C6D" w:rsidRPr="00050AEC" w:rsidRDefault="00402C6D" w:rsidP="00402C6D">
      <w:pPr>
        <w:spacing w:afterLines="280" w:after="672"/>
        <w:ind w:left="0"/>
        <w:rPr>
          <w:sz w:val="36"/>
          <w:szCs w:val="36"/>
        </w:rPr>
      </w:pPr>
      <w:r w:rsidRPr="00050AEC">
        <w:rPr>
          <w:sz w:val="36"/>
          <w:szCs w:val="36"/>
        </w:rPr>
        <w:t>______________________________________________</w:t>
      </w:r>
      <w:r>
        <w:rPr>
          <w:sz w:val="36"/>
          <w:szCs w:val="36"/>
        </w:rPr>
        <w:t>______</w:t>
      </w:r>
    </w:p>
    <w:p w:rsidR="00402C6D" w:rsidRPr="00050AEC" w:rsidRDefault="00402C6D" w:rsidP="00402C6D">
      <w:pPr>
        <w:spacing w:afterLines="280" w:after="672"/>
        <w:ind w:left="0"/>
        <w:rPr>
          <w:sz w:val="36"/>
          <w:szCs w:val="36"/>
        </w:rPr>
      </w:pPr>
      <w:r w:rsidRPr="00050AEC">
        <w:rPr>
          <w:sz w:val="36"/>
          <w:szCs w:val="36"/>
        </w:rPr>
        <w:t>______________________________________________</w:t>
      </w:r>
      <w:r>
        <w:rPr>
          <w:sz w:val="36"/>
          <w:szCs w:val="36"/>
        </w:rPr>
        <w:t>______</w:t>
      </w:r>
    </w:p>
    <w:p w:rsidR="00402C6D" w:rsidRPr="00050AEC" w:rsidRDefault="00402C6D" w:rsidP="00402C6D">
      <w:pPr>
        <w:spacing w:afterLines="280" w:after="672"/>
        <w:ind w:left="0"/>
        <w:rPr>
          <w:sz w:val="36"/>
          <w:szCs w:val="36"/>
        </w:rPr>
      </w:pPr>
      <w:r w:rsidRPr="00050AEC">
        <w:rPr>
          <w:sz w:val="36"/>
          <w:szCs w:val="36"/>
        </w:rPr>
        <w:t>______________________________________________</w:t>
      </w:r>
      <w:r>
        <w:rPr>
          <w:sz w:val="36"/>
          <w:szCs w:val="36"/>
        </w:rPr>
        <w:t>______</w:t>
      </w:r>
    </w:p>
    <w:p w:rsidR="00285458" w:rsidRDefault="00285458" w:rsidP="00402C6D">
      <w:pPr>
        <w:ind w:left="0"/>
        <w:rPr>
          <w:b/>
          <w:sz w:val="36"/>
          <w:szCs w:val="36"/>
        </w:rPr>
      </w:pPr>
      <w:r>
        <w:rPr>
          <w:b/>
          <w:sz w:val="36"/>
          <w:szCs w:val="36"/>
        </w:rPr>
        <w:br w:type="page"/>
      </w:r>
    </w:p>
    <w:p w:rsidR="00285458" w:rsidRPr="00285458" w:rsidRDefault="00285458" w:rsidP="00285458">
      <w:pPr>
        <w:pBdr>
          <w:bottom w:val="single" w:sz="4" w:space="1" w:color="auto"/>
        </w:pBdr>
        <w:ind w:left="0"/>
        <w:rPr>
          <w:b/>
          <w:sz w:val="36"/>
          <w:szCs w:val="36"/>
        </w:rPr>
      </w:pPr>
      <w:r>
        <w:rPr>
          <w:b/>
          <w:sz w:val="36"/>
          <w:szCs w:val="36"/>
        </w:rPr>
        <w:lastRenderedPageBreak/>
        <w:t>BOARD MEETINGS</w:t>
      </w:r>
      <w:r w:rsidRPr="00285458">
        <w:rPr>
          <w:b/>
          <w:sz w:val="36"/>
          <w:szCs w:val="36"/>
        </w:rPr>
        <w:t xml:space="preserve"> </w:t>
      </w:r>
    </w:p>
    <w:p w:rsidR="000719F1" w:rsidRDefault="000719F1" w:rsidP="000719F1">
      <w:pPr>
        <w:ind w:left="0"/>
        <w:rPr>
          <w:sz w:val="24"/>
        </w:rPr>
      </w:pPr>
      <w:r>
        <w:rPr>
          <w:sz w:val="24"/>
        </w:rPr>
        <w:t xml:space="preserve">For effective and engaging board meetings, you must consider three aspects: </w:t>
      </w:r>
    </w:p>
    <w:p w:rsidR="000719F1" w:rsidRPr="000719F1" w:rsidRDefault="000719F1" w:rsidP="000719F1">
      <w:pPr>
        <w:pStyle w:val="ListParagraph"/>
        <w:numPr>
          <w:ilvl w:val="3"/>
          <w:numId w:val="20"/>
        </w:numPr>
        <w:ind w:left="1080"/>
        <w:rPr>
          <w:b/>
          <w:sz w:val="24"/>
        </w:rPr>
      </w:pPr>
      <w:r w:rsidRPr="000719F1">
        <w:rPr>
          <w:b/>
          <w:sz w:val="24"/>
        </w:rPr>
        <w:t>PREPARATION FOR THE MEETING</w:t>
      </w:r>
    </w:p>
    <w:p w:rsidR="000719F1" w:rsidRPr="000719F1" w:rsidRDefault="000719F1" w:rsidP="000719F1">
      <w:pPr>
        <w:pStyle w:val="ListParagraph"/>
        <w:numPr>
          <w:ilvl w:val="3"/>
          <w:numId w:val="20"/>
        </w:numPr>
        <w:ind w:left="1080"/>
        <w:rPr>
          <w:b/>
          <w:sz w:val="24"/>
        </w:rPr>
      </w:pPr>
      <w:r>
        <w:rPr>
          <w:b/>
          <w:sz w:val="24"/>
        </w:rPr>
        <w:t>AGENDA DESIGN</w:t>
      </w:r>
    </w:p>
    <w:p w:rsidR="000719F1" w:rsidRPr="000719F1" w:rsidRDefault="000719F1" w:rsidP="000719F1">
      <w:pPr>
        <w:pStyle w:val="ListParagraph"/>
        <w:numPr>
          <w:ilvl w:val="3"/>
          <w:numId w:val="20"/>
        </w:numPr>
        <w:ind w:left="1080"/>
        <w:rPr>
          <w:b/>
          <w:sz w:val="24"/>
        </w:rPr>
      </w:pPr>
      <w:r>
        <w:rPr>
          <w:b/>
          <w:sz w:val="24"/>
        </w:rPr>
        <w:t>RUNNING THE MEETING</w:t>
      </w:r>
    </w:p>
    <w:p w:rsidR="00402C6D" w:rsidRDefault="000719F1" w:rsidP="00402C6D">
      <w:pPr>
        <w:spacing w:before="0" w:beforeAutospacing="0" w:after="240" w:afterAutospacing="0"/>
        <w:ind w:left="0"/>
        <w:rPr>
          <w:b/>
          <w:color w:val="1F497D" w:themeColor="text2"/>
          <w:sz w:val="32"/>
          <w:szCs w:val="36"/>
        </w:rPr>
      </w:pPr>
      <w:r>
        <w:rPr>
          <w:b/>
          <w:color w:val="1F497D" w:themeColor="text2"/>
          <w:sz w:val="32"/>
          <w:szCs w:val="36"/>
        </w:rPr>
        <w:t>PREPARATION</w:t>
      </w:r>
      <w:r w:rsidR="00402C6D">
        <w:rPr>
          <w:b/>
          <w:color w:val="1F497D" w:themeColor="text2"/>
          <w:sz w:val="32"/>
          <w:szCs w:val="36"/>
        </w:rPr>
        <w:t xml:space="preserve"> FOR THE MEETING</w:t>
      </w:r>
    </w:p>
    <w:p w:rsidR="00402C6D" w:rsidRDefault="00BF79A1" w:rsidP="00402C6D">
      <w:pPr>
        <w:spacing w:before="0" w:beforeAutospacing="0" w:after="240" w:afterAutospacing="0"/>
        <w:ind w:left="0"/>
        <w:rPr>
          <w:b/>
          <w:sz w:val="24"/>
          <w:szCs w:val="36"/>
        </w:rPr>
      </w:pPr>
      <w:r w:rsidRPr="00402C6D">
        <w:rPr>
          <w:b/>
          <w:sz w:val="24"/>
          <w:szCs w:val="36"/>
        </w:rPr>
        <w:t>Board Packets</w:t>
      </w:r>
    </w:p>
    <w:p w:rsidR="00BF79A1" w:rsidRDefault="00BF79A1" w:rsidP="00BF79A1">
      <w:pPr>
        <w:pStyle w:val="PlainText1"/>
        <w:rPr>
          <w:rFonts w:asciiTheme="minorHAnsi" w:eastAsiaTheme="minorHAnsi" w:hAnsiTheme="minorHAnsi" w:cstheme="minorBidi"/>
          <w:sz w:val="24"/>
          <w:szCs w:val="22"/>
        </w:rPr>
      </w:pPr>
      <w:r>
        <w:rPr>
          <w:rFonts w:asciiTheme="minorHAnsi" w:eastAsiaTheme="minorHAnsi" w:hAnsiTheme="minorHAnsi" w:cstheme="minorBidi"/>
          <w:sz w:val="24"/>
          <w:szCs w:val="22"/>
        </w:rPr>
        <w:t xml:space="preserve">To ensure full participation, executive directors should prepare board packets and send prior to board meetings. </w:t>
      </w:r>
      <w:r w:rsidRPr="00182FF1">
        <w:rPr>
          <w:rFonts w:asciiTheme="minorHAnsi" w:eastAsiaTheme="minorHAnsi" w:hAnsiTheme="minorHAnsi" w:cstheme="minorBidi"/>
          <w:sz w:val="24"/>
          <w:szCs w:val="22"/>
        </w:rPr>
        <w:t>A thoughtful packet not only provides the board with the information it needs for the meeting, but increases</w:t>
      </w:r>
      <w:r>
        <w:rPr>
          <w:rFonts w:asciiTheme="minorHAnsi" w:eastAsiaTheme="minorHAnsi" w:hAnsiTheme="minorHAnsi" w:cstheme="minorBidi"/>
          <w:sz w:val="24"/>
          <w:szCs w:val="22"/>
        </w:rPr>
        <w:t xml:space="preserve"> confidence in the staff:</w:t>
      </w:r>
    </w:p>
    <w:p w:rsidR="00BF79A1" w:rsidRPr="00182FF1" w:rsidRDefault="00BF79A1" w:rsidP="00BF79A1">
      <w:pPr>
        <w:pStyle w:val="PlainText1"/>
        <w:rPr>
          <w:rFonts w:asciiTheme="minorHAnsi" w:hAnsiTheme="minorHAnsi"/>
          <w:sz w:val="24"/>
          <w:szCs w:val="24"/>
        </w:rPr>
      </w:pPr>
    </w:p>
    <w:p w:rsidR="00BF79A1" w:rsidRPr="00182FF1" w:rsidRDefault="00BF79A1" w:rsidP="00BF79A1">
      <w:pPr>
        <w:numPr>
          <w:ilvl w:val="0"/>
          <w:numId w:val="10"/>
        </w:numPr>
        <w:shd w:val="clear" w:color="auto" w:fill="FFFFFF"/>
        <w:spacing w:before="0" w:beforeAutospacing="0" w:after="0" w:afterAutospacing="0" w:line="240" w:lineRule="atLeast"/>
        <w:rPr>
          <w:rFonts w:eastAsia="Times New Roman" w:cs="Times New Roman"/>
          <w:sz w:val="24"/>
          <w:szCs w:val="24"/>
        </w:rPr>
      </w:pPr>
      <w:r w:rsidRPr="00551BAA">
        <w:rPr>
          <w:rFonts w:eastAsia="Times New Roman" w:cs="Times New Roman"/>
          <w:b/>
          <w:sz w:val="24"/>
          <w:szCs w:val="24"/>
        </w:rPr>
        <w:t>Background Information:</w:t>
      </w:r>
      <w:r>
        <w:rPr>
          <w:rFonts w:eastAsia="Times New Roman" w:cs="Times New Roman"/>
          <w:sz w:val="24"/>
          <w:szCs w:val="24"/>
        </w:rPr>
        <w:t xml:space="preserve"> </w:t>
      </w:r>
      <w:r w:rsidRPr="00182FF1">
        <w:rPr>
          <w:rFonts w:eastAsia="Times New Roman" w:cs="Times New Roman"/>
          <w:sz w:val="24"/>
          <w:szCs w:val="24"/>
        </w:rPr>
        <w:t xml:space="preserve">Board members </w:t>
      </w:r>
      <w:r>
        <w:rPr>
          <w:rFonts w:eastAsia="Times New Roman" w:cs="Times New Roman"/>
          <w:sz w:val="24"/>
          <w:szCs w:val="24"/>
        </w:rPr>
        <w:t>need</w:t>
      </w:r>
      <w:r w:rsidRPr="00182FF1">
        <w:rPr>
          <w:rFonts w:eastAsia="Times New Roman" w:cs="Times New Roman"/>
          <w:sz w:val="24"/>
          <w:szCs w:val="24"/>
        </w:rPr>
        <w:t xml:space="preserve"> information that will </w:t>
      </w:r>
      <w:r>
        <w:rPr>
          <w:rFonts w:eastAsia="Times New Roman" w:cs="Times New Roman"/>
          <w:sz w:val="24"/>
          <w:szCs w:val="24"/>
        </w:rPr>
        <w:t xml:space="preserve">set context for the discussion planned for the </w:t>
      </w:r>
      <w:r w:rsidRPr="00182FF1">
        <w:rPr>
          <w:rFonts w:eastAsia="Times New Roman" w:cs="Times New Roman"/>
          <w:sz w:val="24"/>
          <w:szCs w:val="24"/>
        </w:rPr>
        <w:t xml:space="preserve">board meeting. If approval of a new program or a new budget is on the agenda, a clear statement of the proposal must be in the packet, along with </w:t>
      </w:r>
      <w:r>
        <w:rPr>
          <w:rFonts w:eastAsia="Times New Roman" w:cs="Times New Roman"/>
          <w:sz w:val="24"/>
          <w:szCs w:val="24"/>
        </w:rPr>
        <w:t>discussion questions.</w:t>
      </w:r>
    </w:p>
    <w:p w:rsidR="00BF79A1" w:rsidRPr="00182FF1" w:rsidRDefault="00BF79A1" w:rsidP="00BF79A1">
      <w:pPr>
        <w:numPr>
          <w:ilvl w:val="0"/>
          <w:numId w:val="10"/>
        </w:numPr>
        <w:shd w:val="clear" w:color="auto" w:fill="FFFFFF"/>
        <w:spacing w:before="0" w:beforeAutospacing="0" w:after="0" w:afterAutospacing="0" w:line="240" w:lineRule="atLeast"/>
        <w:rPr>
          <w:rFonts w:eastAsia="Times New Roman" w:cs="Times New Roman"/>
          <w:sz w:val="24"/>
          <w:szCs w:val="24"/>
        </w:rPr>
      </w:pPr>
      <w:r w:rsidRPr="00551BAA">
        <w:rPr>
          <w:rFonts w:eastAsia="Times New Roman" w:cs="Times New Roman"/>
          <w:b/>
          <w:sz w:val="24"/>
          <w:szCs w:val="24"/>
        </w:rPr>
        <w:t>Ample Time</w:t>
      </w:r>
      <w:r>
        <w:rPr>
          <w:rFonts w:eastAsia="Times New Roman" w:cs="Times New Roman"/>
          <w:sz w:val="24"/>
          <w:szCs w:val="24"/>
        </w:rPr>
        <w:t xml:space="preserve">: </w:t>
      </w:r>
      <w:r w:rsidRPr="00182FF1">
        <w:rPr>
          <w:rFonts w:eastAsia="Times New Roman" w:cs="Times New Roman"/>
          <w:sz w:val="24"/>
          <w:szCs w:val="24"/>
        </w:rPr>
        <w:t xml:space="preserve">Board members </w:t>
      </w:r>
      <w:r>
        <w:rPr>
          <w:rFonts w:eastAsia="Times New Roman" w:cs="Times New Roman"/>
          <w:sz w:val="24"/>
          <w:szCs w:val="24"/>
        </w:rPr>
        <w:t>need enough time to read the packet. At least one week in advance is common.</w:t>
      </w:r>
      <w:r w:rsidRPr="00182FF1">
        <w:rPr>
          <w:rFonts w:eastAsia="Times New Roman" w:cs="Times New Roman"/>
          <w:sz w:val="24"/>
          <w:szCs w:val="24"/>
        </w:rPr>
        <w:t xml:space="preserve"> </w:t>
      </w:r>
    </w:p>
    <w:p w:rsidR="00BF79A1" w:rsidRDefault="00BF79A1" w:rsidP="00BF79A1">
      <w:pPr>
        <w:numPr>
          <w:ilvl w:val="0"/>
          <w:numId w:val="10"/>
        </w:numPr>
        <w:shd w:val="clear" w:color="auto" w:fill="FFFFFF"/>
        <w:spacing w:before="0" w:beforeAutospacing="0" w:after="0" w:afterAutospacing="0" w:line="240" w:lineRule="atLeast"/>
        <w:rPr>
          <w:rFonts w:eastAsia="Times New Roman" w:cs="Times New Roman"/>
          <w:sz w:val="24"/>
          <w:szCs w:val="24"/>
        </w:rPr>
      </w:pPr>
      <w:r w:rsidRPr="00551BAA">
        <w:rPr>
          <w:rFonts w:eastAsia="Times New Roman" w:cs="Times New Roman"/>
          <w:b/>
          <w:sz w:val="24"/>
          <w:szCs w:val="24"/>
        </w:rPr>
        <w:t>Logistical Information</w:t>
      </w:r>
      <w:r>
        <w:rPr>
          <w:rFonts w:eastAsia="Times New Roman" w:cs="Times New Roman"/>
          <w:sz w:val="24"/>
          <w:szCs w:val="24"/>
        </w:rPr>
        <w:t xml:space="preserve">: </w:t>
      </w:r>
      <w:r w:rsidRPr="00182FF1">
        <w:rPr>
          <w:rFonts w:eastAsia="Times New Roman" w:cs="Times New Roman"/>
          <w:sz w:val="24"/>
          <w:szCs w:val="24"/>
        </w:rPr>
        <w:t>Critical, but often overlooked</w:t>
      </w:r>
      <w:r>
        <w:rPr>
          <w:rFonts w:eastAsia="Times New Roman" w:cs="Times New Roman"/>
          <w:sz w:val="24"/>
          <w:szCs w:val="24"/>
        </w:rPr>
        <w:t xml:space="preserve">, the packet should include the </w:t>
      </w:r>
      <w:r w:rsidRPr="00182FF1">
        <w:rPr>
          <w:rFonts w:eastAsia="Times New Roman" w:cs="Times New Roman"/>
          <w:sz w:val="24"/>
          <w:szCs w:val="24"/>
        </w:rPr>
        <w:t xml:space="preserve">meeting location, directions to the meeting, </w:t>
      </w:r>
      <w:r>
        <w:rPr>
          <w:rFonts w:eastAsia="Times New Roman" w:cs="Times New Roman"/>
          <w:sz w:val="24"/>
          <w:szCs w:val="24"/>
        </w:rPr>
        <w:t xml:space="preserve">conference call line or virtual meeting instructions (when appropriate), cell phone numbers for last minute needs, </w:t>
      </w:r>
      <w:r w:rsidRPr="00182FF1">
        <w:rPr>
          <w:rFonts w:eastAsia="Times New Roman" w:cs="Times New Roman"/>
          <w:sz w:val="24"/>
          <w:szCs w:val="24"/>
        </w:rPr>
        <w:t>and an annotated agenda</w:t>
      </w:r>
      <w:r>
        <w:rPr>
          <w:rFonts w:eastAsia="Times New Roman" w:cs="Times New Roman"/>
          <w:sz w:val="24"/>
          <w:szCs w:val="24"/>
        </w:rPr>
        <w:t>.</w:t>
      </w:r>
    </w:p>
    <w:p w:rsidR="00BF79A1" w:rsidRPr="00BF79A1" w:rsidRDefault="00BF79A1" w:rsidP="00BF79A1">
      <w:pPr>
        <w:widowControl w:val="0"/>
        <w:numPr>
          <w:ilvl w:val="0"/>
          <w:numId w:val="10"/>
        </w:numPr>
        <w:shd w:val="clear" w:color="auto" w:fill="FFFFFF"/>
        <w:tabs>
          <w:tab w:val="left" w:pos="360"/>
        </w:tabs>
        <w:overflowPunct w:val="0"/>
        <w:autoSpaceDE w:val="0"/>
        <w:autoSpaceDN w:val="0"/>
        <w:adjustRightInd w:val="0"/>
        <w:spacing w:before="0" w:beforeAutospacing="0" w:after="0" w:afterAutospacing="0" w:line="240" w:lineRule="atLeast"/>
        <w:rPr>
          <w:sz w:val="24"/>
        </w:rPr>
      </w:pPr>
      <w:r w:rsidRPr="00BF79A1">
        <w:rPr>
          <w:rFonts w:eastAsia="Times New Roman" w:cs="Times New Roman"/>
          <w:b/>
          <w:sz w:val="24"/>
          <w:szCs w:val="24"/>
        </w:rPr>
        <w:t>Updates</w:t>
      </w:r>
      <w:r w:rsidRPr="00BF79A1">
        <w:rPr>
          <w:rFonts w:eastAsia="Times New Roman" w:cs="Times New Roman"/>
          <w:sz w:val="24"/>
          <w:szCs w:val="24"/>
        </w:rPr>
        <w:t xml:space="preserve">: Brief updates on priority matters, </w:t>
      </w:r>
      <w:r>
        <w:rPr>
          <w:rFonts w:eastAsia="Times New Roman" w:cs="Times New Roman"/>
          <w:sz w:val="24"/>
          <w:szCs w:val="24"/>
        </w:rPr>
        <w:t>such as</w:t>
      </w:r>
      <w:r w:rsidRPr="00BF79A1">
        <w:rPr>
          <w:rFonts w:eastAsia="Times New Roman" w:cs="Times New Roman"/>
          <w:sz w:val="24"/>
          <w:szCs w:val="24"/>
        </w:rPr>
        <w:t xml:space="preserve"> financial status</w:t>
      </w:r>
      <w:r>
        <w:rPr>
          <w:rFonts w:eastAsia="Times New Roman" w:cs="Times New Roman"/>
          <w:sz w:val="24"/>
          <w:szCs w:val="24"/>
        </w:rPr>
        <w:t xml:space="preserve"> and any organizational changes</w:t>
      </w:r>
      <w:r w:rsidRPr="00BF79A1">
        <w:rPr>
          <w:rFonts w:eastAsia="Times New Roman" w:cs="Times New Roman"/>
          <w:sz w:val="24"/>
          <w:szCs w:val="24"/>
        </w:rPr>
        <w:t>. In financial information, board members need to be able to tell easily (either from the statements or from a cover memo) whether the organization is on budget, is financially sound: in short, "</w:t>
      </w:r>
      <w:r>
        <w:rPr>
          <w:rFonts w:eastAsia="Times New Roman" w:cs="Times New Roman"/>
          <w:sz w:val="24"/>
          <w:szCs w:val="24"/>
        </w:rPr>
        <w:t>what do we need to understand</w:t>
      </w:r>
      <w:r w:rsidRPr="00BF79A1">
        <w:rPr>
          <w:rFonts w:eastAsia="Times New Roman" w:cs="Times New Roman"/>
          <w:sz w:val="24"/>
          <w:szCs w:val="24"/>
        </w:rPr>
        <w:t xml:space="preserve">?" Other FYI items such as funding updates, program updates, special news about staff or the board should be included in the </w:t>
      </w:r>
      <w:r>
        <w:rPr>
          <w:rFonts w:eastAsia="Times New Roman" w:cs="Times New Roman"/>
          <w:sz w:val="24"/>
          <w:szCs w:val="24"/>
        </w:rPr>
        <w:t>packet</w:t>
      </w:r>
      <w:r w:rsidRPr="00BF79A1">
        <w:rPr>
          <w:rFonts w:eastAsia="Times New Roman" w:cs="Times New Roman"/>
          <w:sz w:val="24"/>
          <w:szCs w:val="24"/>
        </w:rPr>
        <w:t xml:space="preserve"> so that the meeting time can be allocated for discussion</w:t>
      </w:r>
      <w:r>
        <w:rPr>
          <w:rFonts w:eastAsia="Times New Roman" w:cs="Times New Roman"/>
          <w:sz w:val="24"/>
          <w:szCs w:val="24"/>
        </w:rPr>
        <w:t>—information transformation—versus information transmission</w:t>
      </w:r>
      <w:r w:rsidRPr="00BF79A1">
        <w:rPr>
          <w:rFonts w:eastAsia="Times New Roman" w:cs="Times New Roman"/>
          <w:sz w:val="24"/>
          <w:szCs w:val="24"/>
        </w:rPr>
        <w:t>.</w:t>
      </w:r>
    </w:p>
    <w:p w:rsidR="00BF79A1" w:rsidRPr="00BF79A1" w:rsidRDefault="00BF79A1" w:rsidP="00BF79A1">
      <w:pPr>
        <w:pStyle w:val="ListParagraph"/>
        <w:widowControl w:val="0"/>
        <w:tabs>
          <w:tab w:val="left" w:pos="360"/>
        </w:tabs>
        <w:overflowPunct w:val="0"/>
        <w:autoSpaceDE w:val="0"/>
        <w:autoSpaceDN w:val="0"/>
        <w:adjustRightInd w:val="0"/>
        <w:spacing w:before="0" w:beforeAutospacing="0" w:after="0" w:afterAutospacing="0"/>
        <w:ind w:left="0"/>
        <w:rPr>
          <w:sz w:val="24"/>
        </w:rPr>
      </w:pPr>
    </w:p>
    <w:p w:rsidR="00402C6D" w:rsidRPr="00402C6D" w:rsidRDefault="00BF79A1" w:rsidP="00402C6D">
      <w:pPr>
        <w:spacing w:before="0" w:beforeAutospacing="0" w:after="240" w:afterAutospacing="0"/>
        <w:ind w:left="0"/>
        <w:rPr>
          <w:b/>
          <w:sz w:val="24"/>
          <w:szCs w:val="36"/>
        </w:rPr>
      </w:pPr>
      <w:r w:rsidRPr="00402C6D">
        <w:rPr>
          <w:b/>
          <w:sz w:val="24"/>
          <w:szCs w:val="36"/>
        </w:rPr>
        <w:t>Meeting Agreements</w:t>
      </w:r>
    </w:p>
    <w:p w:rsidR="00BF79A1" w:rsidRPr="00BF79A1" w:rsidRDefault="00BF79A1" w:rsidP="00BF79A1">
      <w:pPr>
        <w:pStyle w:val="ListParagraph"/>
        <w:widowControl w:val="0"/>
        <w:tabs>
          <w:tab w:val="left" w:pos="360"/>
        </w:tabs>
        <w:overflowPunct w:val="0"/>
        <w:autoSpaceDE w:val="0"/>
        <w:autoSpaceDN w:val="0"/>
        <w:adjustRightInd w:val="0"/>
        <w:spacing w:before="0" w:beforeAutospacing="0" w:after="0" w:afterAutospacing="0"/>
        <w:ind w:left="0"/>
        <w:rPr>
          <w:sz w:val="24"/>
        </w:rPr>
      </w:pPr>
      <w:r w:rsidRPr="00BF79A1">
        <w:rPr>
          <w:sz w:val="24"/>
        </w:rPr>
        <w:t xml:space="preserve">To ensure healthy communication and foster a positive board culture consider establishing meeting agreements. Here are a few examples we use at CompassPoint: </w:t>
      </w:r>
    </w:p>
    <w:p w:rsidR="00BF79A1" w:rsidRPr="00BF79A1" w:rsidRDefault="00BF79A1" w:rsidP="00BF79A1">
      <w:pPr>
        <w:pStyle w:val="ListParagraph"/>
        <w:widowControl w:val="0"/>
        <w:tabs>
          <w:tab w:val="left" w:pos="360"/>
        </w:tabs>
        <w:overflowPunct w:val="0"/>
        <w:autoSpaceDE w:val="0"/>
        <w:autoSpaceDN w:val="0"/>
        <w:adjustRightInd w:val="0"/>
        <w:spacing w:before="0" w:beforeAutospacing="0" w:after="0" w:afterAutospacing="0"/>
        <w:ind w:left="0"/>
        <w:rPr>
          <w:sz w:val="24"/>
        </w:rPr>
      </w:pPr>
    </w:p>
    <w:p w:rsidR="00BF79A1" w:rsidRPr="00BF79A1" w:rsidRDefault="00BF79A1" w:rsidP="00BF79A1">
      <w:pPr>
        <w:pStyle w:val="ListParagraph"/>
        <w:numPr>
          <w:ilvl w:val="0"/>
          <w:numId w:val="11"/>
        </w:numPr>
        <w:rPr>
          <w:sz w:val="24"/>
        </w:rPr>
      </w:pPr>
      <w:r w:rsidRPr="00BF79A1">
        <w:rPr>
          <w:b/>
          <w:sz w:val="24"/>
        </w:rPr>
        <w:t>Try on new ideas and perspectives</w:t>
      </w:r>
      <w:r w:rsidRPr="00BF79A1">
        <w:rPr>
          <w:sz w:val="24"/>
        </w:rPr>
        <w:t>. Open your mind to new ideas. Be open to change; change does not imply blame or criticism of the past.</w:t>
      </w:r>
    </w:p>
    <w:p w:rsidR="00BF79A1" w:rsidRPr="00BF79A1" w:rsidRDefault="00BF79A1" w:rsidP="00BF79A1">
      <w:pPr>
        <w:pStyle w:val="ListParagraph"/>
        <w:numPr>
          <w:ilvl w:val="0"/>
          <w:numId w:val="11"/>
        </w:numPr>
        <w:rPr>
          <w:sz w:val="24"/>
        </w:rPr>
      </w:pPr>
      <w:r w:rsidRPr="00BF79A1">
        <w:rPr>
          <w:b/>
          <w:sz w:val="24"/>
        </w:rPr>
        <w:lastRenderedPageBreak/>
        <w:t>It’s OK to disagree</w:t>
      </w:r>
      <w:r w:rsidRPr="00BF79A1">
        <w:rPr>
          <w:sz w:val="24"/>
        </w:rPr>
        <w:t xml:space="preserve">, but not OK to shame, blame, attack, or discount yourself or others. Seek instead, through deep listening and open questions, to help individuals find their own clarity. </w:t>
      </w:r>
    </w:p>
    <w:p w:rsidR="00BF79A1" w:rsidRPr="00BF79A1" w:rsidRDefault="00BF79A1" w:rsidP="00BF79A1">
      <w:pPr>
        <w:pStyle w:val="ListParagraph"/>
        <w:numPr>
          <w:ilvl w:val="0"/>
          <w:numId w:val="11"/>
        </w:numPr>
        <w:rPr>
          <w:sz w:val="24"/>
        </w:rPr>
      </w:pPr>
      <w:r w:rsidRPr="00BF79A1">
        <w:rPr>
          <w:b/>
          <w:sz w:val="24"/>
        </w:rPr>
        <w:t>Step up</w:t>
      </w:r>
      <w:r w:rsidRPr="00BF79A1">
        <w:rPr>
          <w:sz w:val="24"/>
        </w:rPr>
        <w:t xml:space="preserve"> </w:t>
      </w:r>
      <w:r w:rsidRPr="00BF79A1">
        <w:rPr>
          <w:b/>
          <w:sz w:val="24"/>
        </w:rPr>
        <w:t>participation and listening</w:t>
      </w:r>
      <w:r w:rsidRPr="00BF79A1">
        <w:rPr>
          <w:sz w:val="24"/>
        </w:rPr>
        <w:t>. Stay engaged and act in ways to help others stay engaged. No dominating and no hiding.</w:t>
      </w:r>
    </w:p>
    <w:p w:rsidR="00BF79A1" w:rsidRPr="00BF79A1" w:rsidRDefault="00BF79A1" w:rsidP="00BF79A1">
      <w:pPr>
        <w:pStyle w:val="ListParagraph"/>
        <w:numPr>
          <w:ilvl w:val="0"/>
          <w:numId w:val="11"/>
        </w:numPr>
        <w:rPr>
          <w:sz w:val="24"/>
        </w:rPr>
      </w:pPr>
      <w:r w:rsidRPr="00BF79A1">
        <w:rPr>
          <w:b/>
          <w:sz w:val="24"/>
        </w:rPr>
        <w:t>Be aware of intent and impact</w:t>
      </w:r>
      <w:r w:rsidRPr="00BF79A1">
        <w:rPr>
          <w:sz w:val="24"/>
        </w:rPr>
        <w:t>. It is possible with the best of intentions to have a negative impact. Be open to learning and seeing “hard realities with soft eyes.” Turn from reactive judgment to compassionate inquiry.</w:t>
      </w:r>
    </w:p>
    <w:p w:rsidR="00BF79A1" w:rsidRPr="00BF79A1" w:rsidRDefault="00BF79A1" w:rsidP="00BF79A1">
      <w:pPr>
        <w:pStyle w:val="ListParagraph"/>
        <w:numPr>
          <w:ilvl w:val="0"/>
          <w:numId w:val="11"/>
        </w:numPr>
        <w:spacing w:before="0" w:beforeAutospacing="0" w:after="0" w:afterAutospacing="0"/>
        <w:rPr>
          <w:sz w:val="24"/>
        </w:rPr>
      </w:pPr>
      <w:r w:rsidRPr="00BF79A1">
        <w:rPr>
          <w:b/>
          <w:sz w:val="24"/>
        </w:rPr>
        <w:t>Don’t come to consensus too soon</w:t>
      </w:r>
      <w:r w:rsidRPr="00BF79A1">
        <w:rPr>
          <w:sz w:val="24"/>
        </w:rPr>
        <w:t xml:space="preserve">.  It’s OK to let things simmer and it’s OK to change your mind.  Create a parking lot for unresolved issues that the board needs to revisit at a later date. </w:t>
      </w:r>
    </w:p>
    <w:p w:rsidR="00BF79A1" w:rsidRDefault="00BF79A1" w:rsidP="00BF79A1">
      <w:pPr>
        <w:ind w:left="0"/>
        <w:rPr>
          <w:sz w:val="24"/>
        </w:rPr>
      </w:pPr>
      <w:r w:rsidRPr="00BF79A1">
        <w:rPr>
          <w:sz w:val="24"/>
        </w:rPr>
        <w:t>Once you have agreements in place, evaluate your communication efforts by periodically asking: “How well are we living up to these agreements? Have we incorporated them so well that they have become ingrained? And, when we don’t honor them, how should we hold ourselves accountable?”</w:t>
      </w:r>
    </w:p>
    <w:p w:rsidR="00402C6D" w:rsidRDefault="000719F1" w:rsidP="00402C6D">
      <w:pPr>
        <w:spacing w:before="0" w:beforeAutospacing="0" w:after="240" w:afterAutospacing="0"/>
        <w:ind w:left="0"/>
        <w:rPr>
          <w:b/>
          <w:color w:val="1F497D" w:themeColor="text2"/>
          <w:sz w:val="32"/>
          <w:szCs w:val="36"/>
        </w:rPr>
      </w:pPr>
      <w:r>
        <w:rPr>
          <w:b/>
          <w:color w:val="1F497D" w:themeColor="text2"/>
          <w:sz w:val="32"/>
          <w:szCs w:val="36"/>
        </w:rPr>
        <w:t>AGENDA DESIGN</w:t>
      </w:r>
    </w:p>
    <w:p w:rsidR="000719F1" w:rsidRPr="000719F1" w:rsidRDefault="000719F1" w:rsidP="000719F1">
      <w:pPr>
        <w:spacing w:before="0" w:beforeAutospacing="0" w:after="0" w:afterAutospacing="0"/>
        <w:ind w:left="0"/>
        <w:rPr>
          <w:sz w:val="24"/>
        </w:rPr>
      </w:pPr>
      <w:r>
        <w:rPr>
          <w:sz w:val="24"/>
        </w:rPr>
        <w:t>To support the interdependent relationship between the ED and the board, the agenda should be c</w:t>
      </w:r>
      <w:r w:rsidR="00402C6D">
        <w:rPr>
          <w:sz w:val="24"/>
        </w:rPr>
        <w:t>o</w:t>
      </w:r>
      <w:r>
        <w:rPr>
          <w:sz w:val="24"/>
        </w:rPr>
        <w:t xml:space="preserve">-created with the ED, the chair and/or another board member. This ensures that both balcony and dance floor perspectives are considered.  </w:t>
      </w:r>
    </w:p>
    <w:p w:rsidR="005F0CA6" w:rsidRDefault="005F0CA6" w:rsidP="005F0CA6">
      <w:pPr>
        <w:pStyle w:val="ListParagraph"/>
        <w:widowControl w:val="0"/>
        <w:tabs>
          <w:tab w:val="left" w:pos="360"/>
        </w:tabs>
        <w:overflowPunct w:val="0"/>
        <w:autoSpaceDE w:val="0"/>
        <w:autoSpaceDN w:val="0"/>
        <w:adjustRightInd w:val="0"/>
        <w:spacing w:before="0" w:beforeAutospacing="0" w:after="0" w:afterAutospacing="0"/>
        <w:ind w:left="0"/>
        <w:rPr>
          <w:sz w:val="24"/>
        </w:rPr>
      </w:pPr>
    </w:p>
    <w:p w:rsidR="005F0CA6" w:rsidRDefault="005F0CA6" w:rsidP="00033C12">
      <w:pPr>
        <w:pStyle w:val="ListParagraph"/>
        <w:numPr>
          <w:ilvl w:val="0"/>
          <w:numId w:val="11"/>
        </w:numPr>
        <w:rPr>
          <w:sz w:val="24"/>
        </w:rPr>
      </w:pPr>
      <w:r>
        <w:rPr>
          <w:b/>
          <w:sz w:val="24"/>
        </w:rPr>
        <w:t xml:space="preserve">Inquiry Based Agendas: </w:t>
      </w:r>
      <w:r w:rsidRPr="00BF79A1">
        <w:rPr>
          <w:b/>
          <w:sz w:val="24"/>
        </w:rPr>
        <w:t>Ban Report-Outs</w:t>
      </w:r>
      <w:r w:rsidRPr="00BF79A1">
        <w:rPr>
          <w:sz w:val="24"/>
        </w:rPr>
        <w:t>: During board meetings replace verbal report-outs with questions on the agenda that will provoke discussion. To help make this</w:t>
      </w:r>
      <w:r>
        <w:rPr>
          <w:sz w:val="24"/>
        </w:rPr>
        <w:t xml:space="preserve"> shift from information transmission</w:t>
      </w:r>
      <w:r w:rsidRPr="00BF79A1">
        <w:rPr>
          <w:sz w:val="24"/>
        </w:rPr>
        <w:t xml:space="preserve"> to </w:t>
      </w:r>
      <w:r>
        <w:rPr>
          <w:sz w:val="24"/>
        </w:rPr>
        <w:t>information transformation (dialogue)</w:t>
      </w:r>
      <w:r w:rsidRPr="00BF79A1">
        <w:rPr>
          <w:sz w:val="24"/>
        </w:rPr>
        <w:t xml:space="preserve">, design agendas </w:t>
      </w:r>
      <w:r>
        <w:rPr>
          <w:sz w:val="24"/>
        </w:rPr>
        <w:t>with framed</w:t>
      </w:r>
      <w:r w:rsidRPr="00BF79A1">
        <w:rPr>
          <w:sz w:val="24"/>
        </w:rPr>
        <w:t xml:space="preserve"> questions </w:t>
      </w:r>
      <w:r>
        <w:rPr>
          <w:sz w:val="24"/>
        </w:rPr>
        <w:t>to prompt each</w:t>
      </w:r>
      <w:r w:rsidRPr="00BF79A1">
        <w:rPr>
          <w:sz w:val="24"/>
        </w:rPr>
        <w:t xml:space="preserve"> topic area. If there are no relevant questions to go with a topic, then the information that it pertains to should be included in the board packet but doesn’t need space on the agenda. Creating an agenda this way reinforces the expectation that board members come prepared. Read the excellent book </w:t>
      </w:r>
      <w:hyperlink r:id="rId11" w:history="1">
        <w:r w:rsidRPr="00BF79A1">
          <w:rPr>
            <w:rStyle w:val="Hyperlink"/>
            <w:sz w:val="24"/>
          </w:rPr>
          <w:t>Governance as Leadership</w:t>
        </w:r>
      </w:hyperlink>
      <w:r w:rsidRPr="00BF79A1">
        <w:rPr>
          <w:sz w:val="24"/>
        </w:rPr>
        <w:t xml:space="preserve"> for more on inquiry agendas and how to frame discussions.</w:t>
      </w:r>
    </w:p>
    <w:p w:rsidR="00033C12" w:rsidRPr="00BF79A1" w:rsidRDefault="00033C12" w:rsidP="00033C12">
      <w:pPr>
        <w:pStyle w:val="ListParagraph"/>
        <w:ind w:left="864"/>
        <w:rPr>
          <w:sz w:val="24"/>
        </w:rPr>
      </w:pPr>
    </w:p>
    <w:p w:rsidR="005F0CA6" w:rsidRPr="00BF79A1" w:rsidRDefault="005F0CA6" w:rsidP="00033C12">
      <w:pPr>
        <w:pStyle w:val="ListParagraph"/>
        <w:numPr>
          <w:ilvl w:val="0"/>
          <w:numId w:val="11"/>
        </w:numPr>
        <w:rPr>
          <w:sz w:val="24"/>
        </w:rPr>
      </w:pPr>
      <w:r>
        <w:rPr>
          <w:b/>
          <w:sz w:val="24"/>
        </w:rPr>
        <w:t xml:space="preserve">Themes or </w:t>
      </w:r>
      <w:r w:rsidRPr="00BF79A1">
        <w:rPr>
          <w:b/>
          <w:sz w:val="24"/>
        </w:rPr>
        <w:t>Hot Topics</w:t>
      </w:r>
      <w:r w:rsidRPr="00BF79A1">
        <w:rPr>
          <w:sz w:val="24"/>
        </w:rPr>
        <w:t>: As part of periodic board planning, identify the two or three most important issues that your board must address this year and use those “hot topics” to create overarching themes for board meetings. This will help you draft meaningful questions for the agenda and signal to the group the importance of the discussion. It will also link meetings from one month to the next so that there is continuity and momentum.</w:t>
      </w:r>
    </w:p>
    <w:p w:rsidR="005F0CA6" w:rsidRPr="00BF79A1" w:rsidRDefault="005F0CA6" w:rsidP="005F0CA6">
      <w:pPr>
        <w:pStyle w:val="ListParagraph"/>
        <w:widowControl w:val="0"/>
        <w:tabs>
          <w:tab w:val="left" w:pos="360"/>
        </w:tabs>
        <w:overflowPunct w:val="0"/>
        <w:autoSpaceDE w:val="0"/>
        <w:autoSpaceDN w:val="0"/>
        <w:adjustRightInd w:val="0"/>
        <w:spacing w:before="0" w:beforeAutospacing="0" w:after="0" w:afterAutospacing="0"/>
        <w:ind w:left="0"/>
        <w:rPr>
          <w:sz w:val="24"/>
        </w:rPr>
      </w:pPr>
    </w:p>
    <w:p w:rsidR="005F0CA6" w:rsidRPr="00BF79A1" w:rsidRDefault="005F0CA6" w:rsidP="00033C12">
      <w:pPr>
        <w:pStyle w:val="ListParagraph"/>
        <w:numPr>
          <w:ilvl w:val="0"/>
          <w:numId w:val="11"/>
        </w:numPr>
        <w:rPr>
          <w:sz w:val="24"/>
        </w:rPr>
      </w:pPr>
      <w:r w:rsidRPr="00BF79A1">
        <w:rPr>
          <w:b/>
          <w:sz w:val="24"/>
        </w:rPr>
        <w:t xml:space="preserve">Most important issues first: </w:t>
      </w:r>
      <w:r w:rsidRPr="00BF79A1">
        <w:rPr>
          <w:sz w:val="24"/>
        </w:rPr>
        <w:t xml:space="preserve">It’s common for meetings to begin with the more mundane housekeeping items so that, in theory, they are quickly dispensed with and the remainder of the meeting can focus on the most important topic. But in practice, what often happens is that the meeting runs late and the topics at the end of the </w:t>
      </w:r>
      <w:r w:rsidRPr="00BF79A1">
        <w:rPr>
          <w:sz w:val="24"/>
        </w:rPr>
        <w:lastRenderedPageBreak/>
        <w:t xml:space="preserve">agenda get short shrift. Instead, start with the most important topics when the board is feeling energized and not pressed for time. </w:t>
      </w:r>
    </w:p>
    <w:p w:rsidR="005F0CA6" w:rsidRPr="00BF79A1" w:rsidRDefault="005F0CA6" w:rsidP="005F0CA6">
      <w:pPr>
        <w:pStyle w:val="ListParagraph"/>
        <w:widowControl w:val="0"/>
        <w:tabs>
          <w:tab w:val="left" w:pos="360"/>
        </w:tabs>
        <w:overflowPunct w:val="0"/>
        <w:autoSpaceDE w:val="0"/>
        <w:autoSpaceDN w:val="0"/>
        <w:adjustRightInd w:val="0"/>
        <w:spacing w:before="0" w:beforeAutospacing="0" w:after="0" w:afterAutospacing="0"/>
        <w:ind w:left="0"/>
        <w:rPr>
          <w:sz w:val="24"/>
        </w:rPr>
      </w:pPr>
    </w:p>
    <w:p w:rsidR="005F0CA6" w:rsidRPr="00BF79A1" w:rsidRDefault="00ED4811" w:rsidP="00033C12">
      <w:pPr>
        <w:pStyle w:val="ListParagraph"/>
        <w:numPr>
          <w:ilvl w:val="0"/>
          <w:numId w:val="11"/>
        </w:numPr>
        <w:rPr>
          <w:sz w:val="24"/>
        </w:rPr>
      </w:pPr>
      <w:r>
        <w:rPr>
          <w:rFonts w:ascii="Calibri" w:eastAsia="Times New Roman" w:hAnsi="Calibri" w:cs="Arial"/>
          <w:b/>
          <w:bCs/>
          <w:noProof/>
          <w:sz w:val="28"/>
          <w:szCs w:val="24"/>
        </w:rPr>
        <mc:AlternateContent>
          <mc:Choice Requires="wpg">
            <w:drawing>
              <wp:anchor distT="0" distB="0" distL="114300" distR="114300" simplePos="0" relativeHeight="251732992" behindDoc="1" locked="0" layoutInCell="1" allowOverlap="1">
                <wp:simplePos x="0" y="0"/>
                <wp:positionH relativeFrom="margin">
                  <wp:align>center</wp:align>
                </wp:positionH>
                <wp:positionV relativeFrom="paragraph">
                  <wp:posOffset>1080135</wp:posOffset>
                </wp:positionV>
                <wp:extent cx="4229100" cy="2276475"/>
                <wp:effectExtent l="0" t="0" r="19050" b="28575"/>
                <wp:wrapTopAndBottom/>
                <wp:docPr id="2" name="Group 2"/>
                <wp:cNvGraphicFramePr/>
                <a:graphic xmlns:a="http://schemas.openxmlformats.org/drawingml/2006/main">
                  <a:graphicData uri="http://schemas.microsoft.com/office/word/2010/wordprocessingGroup">
                    <wpg:wgp>
                      <wpg:cNvGrpSpPr/>
                      <wpg:grpSpPr>
                        <a:xfrm>
                          <a:off x="0" y="0"/>
                          <a:ext cx="4229100" cy="2276475"/>
                          <a:chOff x="-819150" y="1"/>
                          <a:chExt cx="3514725" cy="3354903"/>
                        </a:xfrm>
                      </wpg:grpSpPr>
                      <wps:wsp>
                        <wps:cNvPr id="4" name="Text Box 68"/>
                        <wps:cNvSpPr txBox="1">
                          <a:spLocks noChangeArrowheads="1"/>
                        </wps:cNvSpPr>
                        <wps:spPr bwMode="auto">
                          <a:xfrm>
                            <a:off x="-819150" y="1"/>
                            <a:ext cx="3514725" cy="3354903"/>
                          </a:xfrm>
                          <a:prstGeom prst="rect">
                            <a:avLst/>
                          </a:prstGeom>
                          <a:solidFill>
                            <a:srgbClr val="FFFFFF"/>
                          </a:solidFill>
                          <a:ln w="9525">
                            <a:solidFill>
                              <a:srgbClr val="000000"/>
                            </a:solidFill>
                            <a:miter lim="800000"/>
                            <a:headEnd/>
                            <a:tailEnd/>
                          </a:ln>
                        </wps:spPr>
                        <wps:txbx>
                          <w:txbxContent>
                            <w:p w:rsidR="00285458" w:rsidRPr="005F0CA6" w:rsidRDefault="00285458" w:rsidP="00285458">
                              <w:pPr>
                                <w:spacing w:before="0" w:beforeAutospacing="0" w:after="0" w:afterAutospacing="0"/>
                                <w:ind w:left="0"/>
                                <w:rPr>
                                  <w:b/>
                                  <w:noProof/>
                                  <w:sz w:val="24"/>
                                  <w:szCs w:val="24"/>
                                </w:rPr>
                              </w:pPr>
                              <w:r w:rsidRPr="005F0CA6">
                                <w:rPr>
                                  <w:b/>
                                  <w:noProof/>
                                  <w:sz w:val="24"/>
                                  <w:szCs w:val="24"/>
                                </w:rPr>
                                <w:t>WATCH OUT!</w:t>
                              </w:r>
                              <w:r w:rsidRPr="005F0CA6">
                                <w:rPr>
                                  <w:b/>
                                  <w:noProof/>
                                  <w:sz w:val="32"/>
                                  <w:szCs w:val="40"/>
                                </w:rPr>
                                <w:t xml:space="preserve"> </w:t>
                              </w:r>
                              <w:r w:rsidRPr="005F0CA6">
                                <w:rPr>
                                  <w:b/>
                                  <w:noProof/>
                                  <w:sz w:val="32"/>
                                  <w:szCs w:val="40"/>
                                </w:rPr>
                                <w:tab/>
                              </w:r>
                              <w:r w:rsidRPr="005F0CA6">
                                <w:rPr>
                                  <w:b/>
                                  <w:noProof/>
                                  <w:sz w:val="32"/>
                                  <w:szCs w:val="40"/>
                                </w:rPr>
                                <w:tab/>
                              </w:r>
                            </w:p>
                            <w:p w:rsidR="00ED4811" w:rsidRDefault="00285458" w:rsidP="00285458">
                              <w:pPr>
                                <w:spacing w:before="0" w:beforeAutospacing="0" w:after="0" w:afterAutospacing="0"/>
                                <w:ind w:left="0"/>
                                <w:rPr>
                                  <w:b/>
                                  <w:noProof/>
                                  <w:sz w:val="28"/>
                                  <w:szCs w:val="24"/>
                                </w:rPr>
                              </w:pPr>
                              <w:r w:rsidRPr="005F0CA6">
                                <w:rPr>
                                  <w:b/>
                                  <w:noProof/>
                                  <w:sz w:val="24"/>
                                  <w:szCs w:val="24"/>
                                </w:rPr>
                                <w:t>Consent Agendas</w:t>
                              </w:r>
                              <w:r w:rsidRPr="005F0CA6">
                                <w:rPr>
                                  <w:b/>
                                  <w:noProof/>
                                  <w:sz w:val="28"/>
                                  <w:szCs w:val="24"/>
                                </w:rPr>
                                <w:tab/>
                              </w:r>
                            </w:p>
                            <w:p w:rsidR="00285458" w:rsidRPr="002475AD" w:rsidRDefault="00285458" w:rsidP="00285458">
                              <w:pPr>
                                <w:spacing w:before="0" w:beforeAutospacing="0" w:after="0" w:afterAutospacing="0"/>
                                <w:ind w:left="0"/>
                                <w:rPr>
                                  <w:b/>
                                  <w:color w:val="1F497D" w:themeColor="text2"/>
                                  <w:sz w:val="24"/>
                                  <w:szCs w:val="24"/>
                                </w:rPr>
                              </w:pPr>
                              <w:r>
                                <w:rPr>
                                  <w:b/>
                                  <w:noProof/>
                                  <w:sz w:val="32"/>
                                  <w:szCs w:val="24"/>
                                </w:rPr>
                                <w:tab/>
                              </w:r>
                              <w:r>
                                <w:rPr>
                                  <w:b/>
                                  <w:noProof/>
                                  <w:sz w:val="32"/>
                                  <w:szCs w:val="24"/>
                                </w:rPr>
                                <w:tab/>
                              </w:r>
                              <w:r>
                                <w:rPr>
                                  <w:b/>
                                  <w:noProof/>
                                  <w:sz w:val="32"/>
                                  <w:szCs w:val="24"/>
                                </w:rPr>
                                <w:tab/>
                              </w:r>
                              <w:r>
                                <w:rPr>
                                  <w:b/>
                                  <w:noProof/>
                                  <w:sz w:val="32"/>
                                  <w:szCs w:val="24"/>
                                </w:rPr>
                                <w:tab/>
                              </w:r>
                            </w:p>
                            <w:p w:rsidR="00285458" w:rsidRDefault="00285458" w:rsidP="00285458">
                              <w:pPr>
                                <w:spacing w:before="0" w:beforeAutospacing="0" w:after="0" w:afterAutospacing="0"/>
                                <w:ind w:left="0"/>
                              </w:pPr>
                              <w:r>
                                <w:rPr>
                                  <w:sz w:val="24"/>
                                  <w:szCs w:val="36"/>
                                </w:rPr>
                                <w:t>Although consent agendas are a good efficiency mechanism, be careful that important items that really do warrant discussion are not pushed through without proper vetting. To ensure that items are indeed appropriate for the consent agenda, provide sufficient</w:t>
                              </w:r>
                              <w:r w:rsidRPr="006D1C4D">
                                <w:rPr>
                                  <w:sz w:val="24"/>
                                  <w:szCs w:val="36"/>
                                </w:rPr>
                                <w:t xml:space="preserve"> background materials in the board packet</w:t>
                              </w:r>
                              <w:r>
                                <w:rPr>
                                  <w:sz w:val="24"/>
                                  <w:szCs w:val="36"/>
                                </w:rPr>
                                <w:t xml:space="preserve"> that is distributed ahead of time.  Allow members to request that an item be pulled out of the consent packet if they feel a discussion is necessary. </w:t>
                              </w:r>
                              <w:r w:rsidRPr="006D1C4D">
                                <w:rPr>
                                  <w:sz w:val="24"/>
                                  <w:szCs w:val="36"/>
                                </w:rPr>
                                <w:t xml:space="preserve"> </w:t>
                              </w:r>
                            </w:p>
                          </w:txbxContent>
                        </wps:txbx>
                        <wps:bodyPr rot="0" vert="horz" wrap="square" lIns="91440" tIns="45720" rIns="91440" bIns="45720" anchor="t" anchorCtr="0" upright="1">
                          <a:noAutofit/>
                        </wps:bodyPr>
                      </wps:wsp>
                      <pic:pic xmlns:pic="http://schemas.openxmlformats.org/drawingml/2006/picture">
                        <pic:nvPicPr>
                          <pic:cNvPr id="19" name="Picture 11"/>
                          <pic:cNvPicPr/>
                        </pic:nvPicPr>
                        <pic:blipFill>
                          <a:blip r:embed="rId10" cstate="print"/>
                          <a:srcRect/>
                          <a:stretch>
                            <a:fillRect/>
                          </a:stretch>
                        </pic:blipFill>
                        <pic:spPr bwMode="auto">
                          <a:xfrm>
                            <a:off x="1987826" y="69574"/>
                            <a:ext cx="459740" cy="47879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id="Group 2" o:spid="_x0000_s1028" style="position:absolute;left:0;text-align:left;margin-left:0;margin-top:85.05pt;width:333pt;height:179.25pt;z-index:-251583488;mso-position-horizontal:center;mso-position-horizontal-relative:margin;mso-width-relative:margin;mso-height-relative:margin" coordorigin="-8191" coordsize="35147,33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">
                <v:shape id="Text Box 68" o:spid="_x0000_s1029" type="#_x0000_t202" style="position:absolute;left:-8191;width:35146;height:3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285458" w:rsidRPr="005F0CA6" w:rsidRDefault="00285458" w:rsidP="00285458">
                        <w:pPr>
                          <w:spacing w:before="0" w:beforeAutospacing="0" w:after="0" w:afterAutospacing="0"/>
                          <w:ind w:left="0"/>
                          <w:rPr>
                            <w:b/>
                            <w:noProof/>
                            <w:sz w:val="24"/>
                            <w:szCs w:val="24"/>
                          </w:rPr>
                        </w:pPr>
                        <w:r w:rsidRPr="005F0CA6">
                          <w:rPr>
                            <w:b/>
                            <w:noProof/>
                            <w:sz w:val="24"/>
                            <w:szCs w:val="24"/>
                          </w:rPr>
                          <w:t>WATCH OUT!</w:t>
                        </w:r>
                        <w:r w:rsidRPr="005F0CA6">
                          <w:rPr>
                            <w:b/>
                            <w:noProof/>
                            <w:sz w:val="32"/>
                            <w:szCs w:val="40"/>
                          </w:rPr>
                          <w:t xml:space="preserve"> </w:t>
                        </w:r>
                        <w:r w:rsidRPr="005F0CA6">
                          <w:rPr>
                            <w:b/>
                            <w:noProof/>
                            <w:sz w:val="32"/>
                            <w:szCs w:val="40"/>
                          </w:rPr>
                          <w:tab/>
                        </w:r>
                        <w:r w:rsidRPr="005F0CA6">
                          <w:rPr>
                            <w:b/>
                            <w:noProof/>
                            <w:sz w:val="32"/>
                            <w:szCs w:val="40"/>
                          </w:rPr>
                          <w:tab/>
                        </w:r>
                      </w:p>
                      <w:p w:rsidR="00ED4811" w:rsidRDefault="00285458" w:rsidP="00285458">
                        <w:pPr>
                          <w:spacing w:before="0" w:beforeAutospacing="0" w:after="0" w:afterAutospacing="0"/>
                          <w:ind w:left="0"/>
                          <w:rPr>
                            <w:b/>
                            <w:noProof/>
                            <w:sz w:val="28"/>
                            <w:szCs w:val="24"/>
                          </w:rPr>
                        </w:pPr>
                        <w:r w:rsidRPr="005F0CA6">
                          <w:rPr>
                            <w:b/>
                            <w:noProof/>
                            <w:sz w:val="24"/>
                            <w:szCs w:val="24"/>
                          </w:rPr>
                          <w:t>Consent Agendas</w:t>
                        </w:r>
                        <w:r w:rsidRPr="005F0CA6">
                          <w:rPr>
                            <w:b/>
                            <w:noProof/>
                            <w:sz w:val="28"/>
                            <w:szCs w:val="24"/>
                          </w:rPr>
                          <w:tab/>
                        </w:r>
                      </w:p>
                      <w:p w:rsidR="00285458" w:rsidRPr="002475AD" w:rsidRDefault="00285458" w:rsidP="00285458">
                        <w:pPr>
                          <w:spacing w:before="0" w:beforeAutospacing="0" w:after="0" w:afterAutospacing="0"/>
                          <w:ind w:left="0"/>
                          <w:rPr>
                            <w:b/>
                            <w:color w:val="1F497D" w:themeColor="text2"/>
                            <w:sz w:val="24"/>
                            <w:szCs w:val="24"/>
                          </w:rPr>
                        </w:pPr>
                        <w:r>
                          <w:rPr>
                            <w:b/>
                            <w:noProof/>
                            <w:sz w:val="32"/>
                            <w:szCs w:val="24"/>
                          </w:rPr>
                          <w:tab/>
                        </w:r>
                        <w:r>
                          <w:rPr>
                            <w:b/>
                            <w:noProof/>
                            <w:sz w:val="32"/>
                            <w:szCs w:val="24"/>
                          </w:rPr>
                          <w:tab/>
                        </w:r>
                        <w:r>
                          <w:rPr>
                            <w:b/>
                            <w:noProof/>
                            <w:sz w:val="32"/>
                            <w:szCs w:val="24"/>
                          </w:rPr>
                          <w:tab/>
                        </w:r>
                        <w:r>
                          <w:rPr>
                            <w:b/>
                            <w:noProof/>
                            <w:sz w:val="32"/>
                            <w:szCs w:val="24"/>
                          </w:rPr>
                          <w:tab/>
                        </w:r>
                      </w:p>
                      <w:p w:rsidR="00285458" w:rsidRDefault="00285458" w:rsidP="00285458">
                        <w:pPr>
                          <w:spacing w:before="0" w:beforeAutospacing="0" w:after="0" w:afterAutospacing="0"/>
                          <w:ind w:left="0"/>
                        </w:pPr>
                        <w:r>
                          <w:rPr>
                            <w:sz w:val="24"/>
                            <w:szCs w:val="36"/>
                          </w:rPr>
                          <w:t>Although consent agendas are a good efficiency mechanism, be careful that important items that really do warrant discussion are not pushed through without proper vetting. To ensure that items are indeed appropriate for the consent agenda, provide sufficient</w:t>
                        </w:r>
                        <w:r w:rsidRPr="006D1C4D">
                          <w:rPr>
                            <w:sz w:val="24"/>
                            <w:szCs w:val="36"/>
                          </w:rPr>
                          <w:t xml:space="preserve"> background materials in the board packet</w:t>
                        </w:r>
                        <w:r>
                          <w:rPr>
                            <w:sz w:val="24"/>
                            <w:szCs w:val="36"/>
                          </w:rPr>
                          <w:t xml:space="preserve"> that is distributed ahead of time.  Allow members to request that an item be pulled out of the consent packet if they feel a discussion is necessary. </w:t>
                        </w:r>
                        <w:r w:rsidRPr="006D1C4D">
                          <w:rPr>
                            <w:sz w:val="24"/>
                            <w:szCs w:val="36"/>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style="position:absolute;left:19878;top:695;width:4597;height:47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PkHHCAAAA2wAAAA8AAABkcnMvZG93bnJldi54bWxET0trAjEQvgv+hzCCl1KziojdGsVVSgVP&#10;Pg49TpPp7rabyZKkuv33Rih4m4/vOYtVZxtxIR9qxwrGowwEsXam5lLB+fT2PAcRIrLBxjEp+KMA&#10;q2W/t8DcuCsf6HKMpUghHHJUUMXY5lIGXZHFMHItceK+nLcYE/SlNB6vKdw2cpJlM2mx5tRQYUub&#10;ivTP8dcq2H086aKe+vdiX37qzbT7Lpr1VqnhoFu/gojUxYf4370zaf4L3H9JB8jl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T5BxwgAAANsAAAAPAAAAAAAAAAAAAAAAAJ8C&#10;AABkcnMvZG93bnJldi54bWxQSwUGAAAAAAQABAD3AAAAjgMAAAAA&#10;">
                  <v:imagedata r:id="rId12" o:title=""/>
                </v:shape>
                <w10:wrap type="topAndBottom" anchorx="margin"/>
              </v:group>
            </w:pict>
          </mc:Fallback>
        </mc:AlternateContent>
      </w:r>
      <w:r w:rsidR="005F0CA6" w:rsidRPr="00BF79A1">
        <w:rPr>
          <w:b/>
          <w:sz w:val="24"/>
        </w:rPr>
        <w:t>Consent Agendas:</w:t>
      </w:r>
      <w:r w:rsidR="005F0CA6" w:rsidRPr="00BF79A1">
        <w:rPr>
          <w:sz w:val="24"/>
        </w:rPr>
        <w:t xml:space="preserve"> To ensure more time for robust discussion, adopt a consent agenda format to handle uncontested, routine business that does not require discussion. Typical items in a consent agenda might be acceptance of minutes, final approval of items already vetted, and acceptance of routine reports.  Such items are grouped into one agenda item and the entire set is approved in one motion.  </w:t>
      </w:r>
    </w:p>
    <w:p w:rsidR="005F0CA6" w:rsidRDefault="005F0CA6" w:rsidP="005F0CA6">
      <w:pPr>
        <w:spacing w:before="0" w:beforeAutospacing="0" w:after="0" w:afterAutospacing="0"/>
        <w:ind w:left="0"/>
        <w:rPr>
          <w:b/>
          <w:color w:val="1F497D" w:themeColor="text2"/>
          <w:sz w:val="32"/>
          <w:szCs w:val="36"/>
        </w:rPr>
      </w:pPr>
    </w:p>
    <w:p w:rsidR="00402C6D" w:rsidRDefault="000719F1" w:rsidP="00402C6D">
      <w:pPr>
        <w:spacing w:before="0" w:beforeAutospacing="0" w:after="240" w:afterAutospacing="0"/>
        <w:ind w:left="0"/>
        <w:rPr>
          <w:b/>
          <w:color w:val="1F497D" w:themeColor="text2"/>
          <w:sz w:val="32"/>
          <w:szCs w:val="36"/>
        </w:rPr>
      </w:pPr>
      <w:r>
        <w:rPr>
          <w:b/>
          <w:color w:val="1F497D" w:themeColor="text2"/>
          <w:sz w:val="32"/>
          <w:szCs w:val="36"/>
        </w:rPr>
        <w:t>RUNNING THE MEETING</w:t>
      </w:r>
    </w:p>
    <w:p w:rsidR="005F0CA6" w:rsidRPr="00862F6B" w:rsidRDefault="005F0CA6" w:rsidP="00402C6D">
      <w:pPr>
        <w:spacing w:before="0" w:beforeAutospacing="0" w:after="0" w:afterAutospacing="0"/>
        <w:ind w:left="0"/>
        <w:rPr>
          <w:b/>
          <w:sz w:val="24"/>
          <w:szCs w:val="24"/>
        </w:rPr>
      </w:pPr>
      <w:r>
        <w:rPr>
          <w:b/>
          <w:sz w:val="24"/>
          <w:szCs w:val="24"/>
        </w:rPr>
        <w:t>Shared Responsibility</w:t>
      </w:r>
    </w:p>
    <w:p w:rsidR="005F0CA6" w:rsidRDefault="005F0CA6" w:rsidP="005F0CA6">
      <w:pPr>
        <w:ind w:left="0"/>
        <w:rPr>
          <w:sz w:val="24"/>
          <w:szCs w:val="24"/>
        </w:rPr>
      </w:pPr>
      <w:r w:rsidRPr="00862F6B">
        <w:rPr>
          <w:sz w:val="24"/>
          <w:szCs w:val="24"/>
        </w:rPr>
        <w:t xml:space="preserve">There are various roles </w:t>
      </w:r>
      <w:r>
        <w:rPr>
          <w:sz w:val="24"/>
          <w:szCs w:val="24"/>
        </w:rPr>
        <w:t xml:space="preserve">needed in any well-run meeting. </w:t>
      </w:r>
      <w:r w:rsidRPr="00842E68">
        <w:rPr>
          <w:sz w:val="24"/>
          <w:szCs w:val="24"/>
        </w:rPr>
        <w:t xml:space="preserve">It is ineffective for one person to </w:t>
      </w:r>
      <w:r>
        <w:rPr>
          <w:sz w:val="24"/>
          <w:szCs w:val="24"/>
        </w:rPr>
        <w:t>perform</w:t>
      </w:r>
      <w:r w:rsidRPr="00842E68">
        <w:rPr>
          <w:sz w:val="24"/>
          <w:szCs w:val="24"/>
        </w:rPr>
        <w:t xml:space="preserve"> all roles. Consider </w:t>
      </w:r>
      <w:r>
        <w:rPr>
          <w:sz w:val="24"/>
          <w:szCs w:val="24"/>
        </w:rPr>
        <w:t>rotating</w:t>
      </w:r>
      <w:r w:rsidRPr="00842E68">
        <w:rPr>
          <w:sz w:val="24"/>
          <w:szCs w:val="24"/>
        </w:rPr>
        <w:t xml:space="preserve"> responsibility so that more individuals ar</w:t>
      </w:r>
      <w:r>
        <w:rPr>
          <w:sz w:val="24"/>
          <w:szCs w:val="24"/>
        </w:rPr>
        <w:t>e “holding” the meeting’s goals:</w:t>
      </w:r>
    </w:p>
    <w:p w:rsidR="005F0CA6" w:rsidRDefault="005F0CA6" w:rsidP="005F0CA6">
      <w:pPr>
        <w:pStyle w:val="ListParagraph"/>
        <w:numPr>
          <w:ilvl w:val="0"/>
          <w:numId w:val="11"/>
        </w:numPr>
        <w:rPr>
          <w:sz w:val="24"/>
          <w:szCs w:val="24"/>
        </w:rPr>
      </w:pPr>
      <w:r w:rsidRPr="00842E68">
        <w:rPr>
          <w:b/>
          <w:sz w:val="24"/>
          <w:szCs w:val="24"/>
        </w:rPr>
        <w:t>D</w:t>
      </w:r>
      <w:r>
        <w:rPr>
          <w:b/>
          <w:sz w:val="24"/>
          <w:szCs w:val="24"/>
        </w:rPr>
        <w:t>iscussion L</w:t>
      </w:r>
      <w:r w:rsidRPr="00842E68">
        <w:rPr>
          <w:b/>
          <w:sz w:val="24"/>
          <w:szCs w:val="24"/>
        </w:rPr>
        <w:t>eaders:</w:t>
      </w:r>
      <w:r>
        <w:rPr>
          <w:sz w:val="24"/>
          <w:szCs w:val="24"/>
        </w:rPr>
        <w:t xml:space="preserve"> Those identified ahead of time to lead a discussion. This is a particularly useful role when using an inquiry based agenda.</w:t>
      </w:r>
    </w:p>
    <w:p w:rsidR="005F0CA6" w:rsidRDefault="005F0CA6" w:rsidP="005F0CA6">
      <w:pPr>
        <w:pStyle w:val="ListParagraph"/>
        <w:ind w:left="864"/>
        <w:rPr>
          <w:sz w:val="24"/>
          <w:szCs w:val="24"/>
        </w:rPr>
      </w:pPr>
    </w:p>
    <w:p w:rsidR="005F0CA6" w:rsidRDefault="005F0CA6" w:rsidP="005F0CA6">
      <w:pPr>
        <w:pStyle w:val="ListParagraph"/>
        <w:numPr>
          <w:ilvl w:val="0"/>
          <w:numId w:val="11"/>
        </w:numPr>
        <w:rPr>
          <w:sz w:val="24"/>
          <w:szCs w:val="24"/>
        </w:rPr>
      </w:pPr>
      <w:r w:rsidRPr="00842E68">
        <w:rPr>
          <w:b/>
          <w:sz w:val="24"/>
          <w:szCs w:val="24"/>
        </w:rPr>
        <w:t>Timekeeper</w:t>
      </w:r>
      <w:r>
        <w:rPr>
          <w:sz w:val="24"/>
          <w:szCs w:val="24"/>
        </w:rPr>
        <w:t>:  Helps keep the group on-track. If an item is going over time, the timekeeper will check with the group to decide whether to adjust the remainder of the agenda or utilize a “parking lot” for items that need to be returned to at a later date.</w:t>
      </w:r>
    </w:p>
    <w:p w:rsidR="005F0CA6" w:rsidRDefault="005F0CA6" w:rsidP="005F0CA6">
      <w:pPr>
        <w:pStyle w:val="ListParagraph"/>
        <w:ind w:left="864"/>
        <w:rPr>
          <w:sz w:val="24"/>
          <w:szCs w:val="24"/>
        </w:rPr>
      </w:pPr>
    </w:p>
    <w:p w:rsidR="005F0CA6" w:rsidRDefault="005F0CA6" w:rsidP="005F0CA6">
      <w:pPr>
        <w:pStyle w:val="ListParagraph"/>
        <w:numPr>
          <w:ilvl w:val="0"/>
          <w:numId w:val="11"/>
        </w:numPr>
        <w:rPr>
          <w:sz w:val="24"/>
          <w:szCs w:val="24"/>
        </w:rPr>
      </w:pPr>
      <w:r w:rsidRPr="00842E68">
        <w:rPr>
          <w:b/>
          <w:sz w:val="24"/>
          <w:szCs w:val="24"/>
        </w:rPr>
        <w:t xml:space="preserve">Visual </w:t>
      </w:r>
      <w:r>
        <w:rPr>
          <w:b/>
          <w:sz w:val="24"/>
          <w:szCs w:val="24"/>
        </w:rPr>
        <w:t>R</w:t>
      </w:r>
      <w:r w:rsidRPr="00842E68">
        <w:rPr>
          <w:b/>
          <w:sz w:val="24"/>
          <w:szCs w:val="24"/>
        </w:rPr>
        <w:t>ecorder</w:t>
      </w:r>
      <w:r>
        <w:rPr>
          <w:sz w:val="24"/>
          <w:szCs w:val="24"/>
        </w:rPr>
        <w:t xml:space="preserve">: </w:t>
      </w:r>
      <w:r w:rsidRPr="00862F6B">
        <w:rPr>
          <w:sz w:val="24"/>
          <w:szCs w:val="24"/>
        </w:rPr>
        <w:t xml:space="preserve">Meeting participants can lose track of what has been said in a discussion and how the group’s comments are (hopefully) building toward conclusions. </w:t>
      </w:r>
      <w:r>
        <w:rPr>
          <w:sz w:val="24"/>
          <w:szCs w:val="24"/>
        </w:rPr>
        <w:t xml:space="preserve">There is always </w:t>
      </w:r>
      <w:r w:rsidRPr="00862F6B">
        <w:rPr>
          <w:sz w:val="24"/>
          <w:szCs w:val="24"/>
        </w:rPr>
        <w:t xml:space="preserve">someone taking minutes </w:t>
      </w:r>
      <w:r>
        <w:rPr>
          <w:sz w:val="24"/>
          <w:szCs w:val="24"/>
        </w:rPr>
        <w:t xml:space="preserve">and while these provide the legal </w:t>
      </w:r>
      <w:r w:rsidRPr="00862F6B">
        <w:rPr>
          <w:sz w:val="24"/>
          <w:szCs w:val="24"/>
        </w:rPr>
        <w:t xml:space="preserve">record, they aren’t designed to support the progress of discussion. </w:t>
      </w:r>
      <w:r>
        <w:rPr>
          <w:sz w:val="24"/>
          <w:szCs w:val="24"/>
        </w:rPr>
        <w:t xml:space="preserve">In addition, have </w:t>
      </w:r>
      <w:r w:rsidRPr="00862F6B">
        <w:rPr>
          <w:sz w:val="24"/>
          <w:szCs w:val="24"/>
        </w:rPr>
        <w:t xml:space="preserve">someone </w:t>
      </w:r>
      <w:r>
        <w:rPr>
          <w:sz w:val="24"/>
          <w:szCs w:val="24"/>
        </w:rPr>
        <w:t xml:space="preserve">chart or use a white board of the </w:t>
      </w:r>
      <w:r w:rsidRPr="00862F6B">
        <w:rPr>
          <w:sz w:val="24"/>
          <w:szCs w:val="24"/>
        </w:rPr>
        <w:t>ongoing comments</w:t>
      </w:r>
      <w:r>
        <w:rPr>
          <w:sz w:val="24"/>
          <w:szCs w:val="24"/>
        </w:rPr>
        <w:t xml:space="preserve"> where everyone can see. Use </w:t>
      </w:r>
      <w:r w:rsidRPr="00862F6B">
        <w:rPr>
          <w:sz w:val="24"/>
          <w:szCs w:val="24"/>
        </w:rPr>
        <w:t>each spea</w:t>
      </w:r>
      <w:r>
        <w:rPr>
          <w:sz w:val="24"/>
          <w:szCs w:val="24"/>
        </w:rPr>
        <w:t xml:space="preserve">ker’s words as much as possible. </w:t>
      </w:r>
    </w:p>
    <w:p w:rsidR="005F0CA6" w:rsidRDefault="005F0CA6" w:rsidP="005F0CA6">
      <w:pPr>
        <w:pStyle w:val="ListParagraph"/>
        <w:ind w:left="864"/>
        <w:rPr>
          <w:sz w:val="24"/>
          <w:szCs w:val="24"/>
        </w:rPr>
      </w:pPr>
    </w:p>
    <w:p w:rsidR="005F0CA6" w:rsidRPr="00842E68" w:rsidRDefault="005F0CA6" w:rsidP="005F0CA6">
      <w:pPr>
        <w:pStyle w:val="ListParagraph"/>
        <w:numPr>
          <w:ilvl w:val="0"/>
          <w:numId w:val="11"/>
        </w:numPr>
        <w:rPr>
          <w:sz w:val="24"/>
          <w:szCs w:val="24"/>
        </w:rPr>
      </w:pPr>
      <w:r w:rsidRPr="00842E68">
        <w:rPr>
          <w:b/>
          <w:sz w:val="24"/>
          <w:szCs w:val="24"/>
        </w:rPr>
        <w:t>Minute Taker</w:t>
      </w:r>
      <w:r w:rsidRPr="00842E68">
        <w:rPr>
          <w:sz w:val="24"/>
          <w:szCs w:val="24"/>
        </w:rPr>
        <w:t xml:space="preserve">:  Most boards </w:t>
      </w:r>
      <w:r>
        <w:rPr>
          <w:sz w:val="24"/>
          <w:szCs w:val="24"/>
        </w:rPr>
        <w:t xml:space="preserve">require the </w:t>
      </w:r>
      <w:r w:rsidRPr="00842E68">
        <w:rPr>
          <w:sz w:val="24"/>
          <w:szCs w:val="24"/>
        </w:rPr>
        <w:t>secretary</w:t>
      </w:r>
      <w:r>
        <w:rPr>
          <w:sz w:val="24"/>
          <w:szCs w:val="24"/>
        </w:rPr>
        <w:t xml:space="preserve"> be </w:t>
      </w:r>
      <w:r w:rsidRPr="00842E68">
        <w:rPr>
          <w:sz w:val="24"/>
          <w:szCs w:val="24"/>
        </w:rPr>
        <w:t xml:space="preserve">responsible for taking </w:t>
      </w:r>
      <w:r>
        <w:rPr>
          <w:sz w:val="24"/>
          <w:szCs w:val="24"/>
        </w:rPr>
        <w:t xml:space="preserve">the official </w:t>
      </w:r>
      <w:r w:rsidRPr="00842E68">
        <w:rPr>
          <w:sz w:val="24"/>
          <w:szCs w:val="24"/>
        </w:rPr>
        <w:t xml:space="preserve">minutes, but this could </w:t>
      </w:r>
      <w:r>
        <w:rPr>
          <w:sz w:val="24"/>
          <w:szCs w:val="24"/>
        </w:rPr>
        <w:t xml:space="preserve">also </w:t>
      </w:r>
      <w:r w:rsidRPr="00842E68">
        <w:rPr>
          <w:sz w:val="24"/>
          <w:szCs w:val="24"/>
        </w:rPr>
        <w:t xml:space="preserve">be a staff person assigned to the task, such as the executive director’s assistant. </w:t>
      </w:r>
    </w:p>
    <w:p w:rsidR="005F0CA6" w:rsidRPr="00842E68" w:rsidRDefault="005F0CA6" w:rsidP="005F0CA6">
      <w:pPr>
        <w:ind w:left="0"/>
        <w:rPr>
          <w:b/>
          <w:sz w:val="24"/>
          <w:szCs w:val="24"/>
        </w:rPr>
      </w:pPr>
      <w:r>
        <w:rPr>
          <w:b/>
          <w:sz w:val="24"/>
          <w:szCs w:val="24"/>
        </w:rPr>
        <w:t>Engaging</w:t>
      </w:r>
      <w:r w:rsidRPr="00842E68">
        <w:rPr>
          <w:b/>
          <w:sz w:val="24"/>
          <w:szCs w:val="24"/>
        </w:rPr>
        <w:t xml:space="preserve"> </w:t>
      </w:r>
      <w:r>
        <w:rPr>
          <w:b/>
          <w:sz w:val="24"/>
          <w:szCs w:val="24"/>
        </w:rPr>
        <w:t>Everyone</w:t>
      </w:r>
      <w:r w:rsidRPr="00842E68">
        <w:rPr>
          <w:b/>
          <w:sz w:val="24"/>
          <w:szCs w:val="24"/>
        </w:rPr>
        <w:t>: 1-2-4 All Format</w:t>
      </w:r>
    </w:p>
    <w:p w:rsidR="005F0CA6" w:rsidRDefault="005F0CA6" w:rsidP="005F0CA6">
      <w:pPr>
        <w:ind w:left="0"/>
        <w:rPr>
          <w:sz w:val="24"/>
          <w:szCs w:val="24"/>
        </w:rPr>
      </w:pPr>
      <w:r>
        <w:rPr>
          <w:sz w:val="24"/>
          <w:szCs w:val="24"/>
        </w:rPr>
        <w:t>W</w:t>
      </w:r>
      <w:r w:rsidRPr="00862F6B">
        <w:rPr>
          <w:sz w:val="24"/>
          <w:szCs w:val="24"/>
        </w:rPr>
        <w:t>hen a group is large</w:t>
      </w:r>
      <w:r>
        <w:rPr>
          <w:sz w:val="24"/>
          <w:szCs w:val="24"/>
        </w:rPr>
        <w:t xml:space="preserve"> (e.g. eight or more members) </w:t>
      </w:r>
      <w:r w:rsidRPr="00862F6B">
        <w:rPr>
          <w:sz w:val="24"/>
          <w:szCs w:val="24"/>
        </w:rPr>
        <w:t xml:space="preserve">it is difficult to hold a sustained conversation where </w:t>
      </w:r>
      <w:r>
        <w:rPr>
          <w:sz w:val="24"/>
          <w:szCs w:val="24"/>
        </w:rPr>
        <w:t xml:space="preserve">everyone is able to participate and </w:t>
      </w:r>
      <w:r w:rsidRPr="00862F6B">
        <w:rPr>
          <w:sz w:val="24"/>
          <w:szCs w:val="24"/>
        </w:rPr>
        <w:t xml:space="preserve">contribute. </w:t>
      </w:r>
      <w:r w:rsidR="00ED4811">
        <w:rPr>
          <w:sz w:val="24"/>
          <w:szCs w:val="24"/>
        </w:rPr>
        <w:t>“</w:t>
      </w:r>
      <w:r w:rsidRPr="00ED4811">
        <w:rPr>
          <w:b/>
          <w:sz w:val="24"/>
          <w:szCs w:val="24"/>
        </w:rPr>
        <w:t>1-2-4 All</w:t>
      </w:r>
      <w:r w:rsidR="00ED4811">
        <w:rPr>
          <w:b/>
          <w:sz w:val="24"/>
          <w:szCs w:val="24"/>
        </w:rPr>
        <w:t>”</w:t>
      </w:r>
      <w:r w:rsidRPr="00862F6B">
        <w:rPr>
          <w:sz w:val="24"/>
          <w:szCs w:val="24"/>
        </w:rPr>
        <w:t xml:space="preserve"> is a simple process that gives everyone a chance to share </w:t>
      </w:r>
      <w:r w:rsidR="00ED4811">
        <w:rPr>
          <w:sz w:val="24"/>
          <w:szCs w:val="24"/>
        </w:rPr>
        <w:t>their</w:t>
      </w:r>
      <w:r w:rsidRPr="00862F6B">
        <w:rPr>
          <w:sz w:val="24"/>
          <w:szCs w:val="24"/>
        </w:rPr>
        <w:t xml:space="preserve"> thoughts while maintaining an</w:t>
      </w:r>
      <w:r>
        <w:rPr>
          <w:sz w:val="24"/>
          <w:szCs w:val="24"/>
        </w:rPr>
        <w:t xml:space="preserve"> efficient use of meeting time.</w:t>
      </w:r>
    </w:p>
    <w:p w:rsidR="005F0CA6" w:rsidRPr="00DE6C3C" w:rsidRDefault="005F0CA6" w:rsidP="005F0CA6">
      <w:pPr>
        <w:pStyle w:val="ListParagraph"/>
        <w:numPr>
          <w:ilvl w:val="0"/>
          <w:numId w:val="12"/>
        </w:numPr>
        <w:rPr>
          <w:sz w:val="24"/>
          <w:szCs w:val="24"/>
        </w:rPr>
      </w:pPr>
      <w:r w:rsidRPr="00DE6C3C">
        <w:rPr>
          <w:sz w:val="24"/>
          <w:szCs w:val="24"/>
        </w:rPr>
        <w:t>1—Ask everyone to take a moment for individual reflection and write their comment or question on an index card.</w:t>
      </w:r>
    </w:p>
    <w:p w:rsidR="005F0CA6" w:rsidRPr="00DE6C3C" w:rsidRDefault="005F0CA6" w:rsidP="005F0CA6">
      <w:pPr>
        <w:pStyle w:val="ListParagraph"/>
        <w:numPr>
          <w:ilvl w:val="0"/>
          <w:numId w:val="12"/>
        </w:numPr>
        <w:rPr>
          <w:sz w:val="24"/>
          <w:szCs w:val="24"/>
        </w:rPr>
      </w:pPr>
      <w:r w:rsidRPr="00DE6C3C">
        <w:rPr>
          <w:sz w:val="24"/>
          <w:szCs w:val="24"/>
        </w:rPr>
        <w:t>2—Turn to someone and compare notes.</w:t>
      </w:r>
    </w:p>
    <w:p w:rsidR="005F0CA6" w:rsidRPr="00DE6C3C" w:rsidRDefault="005F0CA6" w:rsidP="005F0CA6">
      <w:pPr>
        <w:pStyle w:val="ListParagraph"/>
        <w:numPr>
          <w:ilvl w:val="0"/>
          <w:numId w:val="12"/>
        </w:numPr>
        <w:rPr>
          <w:sz w:val="24"/>
          <w:szCs w:val="24"/>
        </w:rPr>
      </w:pPr>
      <w:r w:rsidRPr="00DE6C3C">
        <w:rPr>
          <w:sz w:val="24"/>
          <w:szCs w:val="24"/>
        </w:rPr>
        <w:t>4—Find another pair and compare notes again.</w:t>
      </w:r>
    </w:p>
    <w:p w:rsidR="005F0CA6" w:rsidRPr="00DE6C3C" w:rsidRDefault="005F0CA6" w:rsidP="005F0CA6">
      <w:pPr>
        <w:pStyle w:val="ListParagraph"/>
        <w:numPr>
          <w:ilvl w:val="0"/>
          <w:numId w:val="12"/>
        </w:numPr>
        <w:rPr>
          <w:sz w:val="24"/>
          <w:szCs w:val="24"/>
        </w:rPr>
      </w:pPr>
      <w:r w:rsidRPr="00DE6C3C">
        <w:rPr>
          <w:sz w:val="24"/>
          <w:szCs w:val="24"/>
        </w:rPr>
        <w:t>All—</w:t>
      </w:r>
      <w:proofErr w:type="gramStart"/>
      <w:r w:rsidRPr="00DE6C3C">
        <w:rPr>
          <w:sz w:val="24"/>
          <w:szCs w:val="24"/>
        </w:rPr>
        <w:t>Each</w:t>
      </w:r>
      <w:proofErr w:type="gramEnd"/>
      <w:r w:rsidRPr="00DE6C3C">
        <w:rPr>
          <w:sz w:val="24"/>
          <w:szCs w:val="24"/>
        </w:rPr>
        <w:t xml:space="preserve"> group of 4 shares the highlights with the full group, </w:t>
      </w:r>
      <w:r>
        <w:rPr>
          <w:sz w:val="24"/>
          <w:szCs w:val="24"/>
        </w:rPr>
        <w:t>comments and questions</w:t>
      </w:r>
      <w:r w:rsidRPr="00DE6C3C">
        <w:rPr>
          <w:sz w:val="24"/>
          <w:szCs w:val="24"/>
        </w:rPr>
        <w:t xml:space="preserve"> are then </w:t>
      </w:r>
      <w:r>
        <w:rPr>
          <w:sz w:val="24"/>
          <w:szCs w:val="24"/>
        </w:rPr>
        <w:t xml:space="preserve">visually </w:t>
      </w:r>
      <w:r w:rsidRPr="00DE6C3C">
        <w:rPr>
          <w:sz w:val="24"/>
          <w:szCs w:val="24"/>
        </w:rPr>
        <w:t>recorded.</w:t>
      </w:r>
    </w:p>
    <w:p w:rsidR="005F0CA6" w:rsidRDefault="005F0CA6" w:rsidP="00BF79A1">
      <w:pPr>
        <w:pStyle w:val="ListParagraph"/>
        <w:widowControl w:val="0"/>
        <w:tabs>
          <w:tab w:val="left" w:pos="360"/>
        </w:tabs>
        <w:overflowPunct w:val="0"/>
        <w:autoSpaceDE w:val="0"/>
        <w:autoSpaceDN w:val="0"/>
        <w:adjustRightInd w:val="0"/>
        <w:spacing w:before="0" w:beforeAutospacing="0" w:after="0" w:afterAutospacing="0"/>
        <w:ind w:left="0"/>
        <w:rPr>
          <w:b/>
          <w:color w:val="1F497D" w:themeColor="text2"/>
          <w:sz w:val="32"/>
          <w:szCs w:val="36"/>
        </w:rPr>
      </w:pPr>
    </w:p>
    <w:p w:rsidR="00285458" w:rsidRDefault="00285458" w:rsidP="00285458">
      <w:pPr>
        <w:rPr>
          <w:rFonts w:ascii="Calibri" w:eastAsia="Times New Roman" w:hAnsi="Calibri" w:cs="Arial"/>
          <w:b/>
          <w:bCs/>
          <w:sz w:val="28"/>
          <w:szCs w:val="24"/>
        </w:rPr>
      </w:pPr>
      <w:r>
        <w:rPr>
          <w:rFonts w:ascii="Calibri" w:eastAsia="Times New Roman" w:hAnsi="Calibri" w:cs="Arial"/>
          <w:b/>
          <w:bCs/>
          <w:sz w:val="28"/>
          <w:szCs w:val="24"/>
        </w:rPr>
        <w:br w:type="page"/>
      </w:r>
    </w:p>
    <w:p w:rsidR="00285458" w:rsidRDefault="00285458" w:rsidP="00285458">
      <w:pPr>
        <w:spacing w:before="0" w:beforeAutospacing="0" w:after="0" w:afterAutospacing="0" w:line="300" w:lineRule="atLeast"/>
        <w:ind w:left="0"/>
        <w:jc w:val="center"/>
        <w:rPr>
          <w:rFonts w:ascii="Calibri" w:eastAsia="Times New Roman" w:hAnsi="Calibri" w:cs="Arial"/>
          <w:b/>
          <w:bCs/>
          <w:sz w:val="28"/>
          <w:szCs w:val="24"/>
        </w:rPr>
      </w:pPr>
      <w:r>
        <w:rPr>
          <w:rFonts w:ascii="Calibri" w:eastAsia="Times New Roman" w:hAnsi="Calibri" w:cs="Arial"/>
          <w:b/>
          <w:bCs/>
          <w:sz w:val="28"/>
          <w:szCs w:val="24"/>
        </w:rPr>
        <w:lastRenderedPageBreak/>
        <w:t>EXAMPLE</w:t>
      </w:r>
      <w:r w:rsidRPr="004D50FD">
        <w:rPr>
          <w:rFonts w:ascii="Calibri" w:eastAsia="Times New Roman" w:hAnsi="Calibri" w:cs="Arial"/>
          <w:b/>
          <w:bCs/>
          <w:sz w:val="28"/>
          <w:szCs w:val="24"/>
        </w:rPr>
        <w:t xml:space="preserve"> Board of Directors Meeting Agenda*</w:t>
      </w:r>
    </w:p>
    <w:p w:rsidR="00285458" w:rsidRPr="004D50FD" w:rsidRDefault="00285458" w:rsidP="00285458">
      <w:pPr>
        <w:spacing w:before="0" w:beforeAutospacing="0" w:after="0" w:afterAutospacing="0" w:line="300" w:lineRule="atLeast"/>
        <w:ind w:left="0"/>
        <w:jc w:val="center"/>
        <w:rPr>
          <w:rFonts w:ascii="Calibri" w:eastAsia="Times New Roman" w:hAnsi="Calibri" w:cs="Arial"/>
          <w:b/>
          <w:bCs/>
          <w:sz w:val="28"/>
          <w:szCs w:val="24"/>
        </w:rPr>
      </w:pPr>
    </w:p>
    <w:p w:rsidR="00285458" w:rsidRPr="004D50FD" w:rsidRDefault="00285458" w:rsidP="00285458">
      <w:pPr>
        <w:tabs>
          <w:tab w:val="left" w:pos="1800"/>
        </w:tabs>
        <w:spacing w:before="0" w:beforeAutospacing="0" w:after="0" w:afterAutospacing="0" w:line="300" w:lineRule="atLeast"/>
        <w:ind w:left="0"/>
        <w:rPr>
          <w:rFonts w:ascii="Calibri" w:eastAsia="Times New Roman" w:hAnsi="Calibri" w:cs="Arial"/>
          <w:bCs/>
          <w:sz w:val="24"/>
          <w:szCs w:val="24"/>
        </w:rPr>
      </w:pPr>
    </w:p>
    <w:p w:rsidR="00285458" w:rsidRPr="004D50FD" w:rsidRDefault="00285458" w:rsidP="00ED4811">
      <w:pPr>
        <w:tabs>
          <w:tab w:val="left" w:pos="1800"/>
        </w:tabs>
        <w:spacing w:before="0" w:beforeAutospacing="0" w:after="0" w:afterAutospacing="0" w:line="300" w:lineRule="atLeast"/>
        <w:ind w:left="0"/>
        <w:rPr>
          <w:rFonts w:ascii="Calibri" w:eastAsia="Times New Roman" w:hAnsi="Calibri" w:cs="Arial"/>
          <w:bCs/>
          <w:sz w:val="24"/>
          <w:szCs w:val="24"/>
        </w:rPr>
      </w:pPr>
      <w:r w:rsidRPr="004D50FD">
        <w:rPr>
          <w:rFonts w:ascii="Calibri" w:eastAsia="Times New Roman" w:hAnsi="Calibri" w:cs="Arial"/>
          <w:bCs/>
          <w:sz w:val="24"/>
          <w:szCs w:val="24"/>
        </w:rPr>
        <w:t xml:space="preserve">Date: </w:t>
      </w:r>
      <w:r w:rsidRPr="004D50FD">
        <w:rPr>
          <w:rFonts w:ascii="Calibri" w:eastAsia="Times New Roman" w:hAnsi="Calibri" w:cs="Arial"/>
          <w:bCs/>
          <w:sz w:val="24"/>
          <w:szCs w:val="24"/>
        </w:rPr>
        <w:tab/>
        <w:t xml:space="preserve">XX  </w:t>
      </w:r>
      <w:r w:rsidRPr="004D50FD">
        <w:rPr>
          <w:rFonts w:ascii="Calibri" w:eastAsia="Times New Roman" w:hAnsi="Calibri" w:cs="Arial"/>
          <w:bCs/>
          <w:sz w:val="24"/>
          <w:szCs w:val="24"/>
        </w:rPr>
        <w:tab/>
      </w:r>
      <w:r w:rsidRPr="004D50FD">
        <w:rPr>
          <w:rFonts w:ascii="Calibri" w:eastAsia="Times New Roman" w:hAnsi="Calibri" w:cs="Arial"/>
          <w:bCs/>
          <w:sz w:val="24"/>
          <w:szCs w:val="24"/>
        </w:rPr>
        <w:tab/>
      </w:r>
      <w:r w:rsidRPr="004D50FD">
        <w:rPr>
          <w:rFonts w:ascii="Calibri" w:eastAsia="Times New Roman" w:hAnsi="Calibri" w:cs="Arial"/>
          <w:bCs/>
          <w:sz w:val="24"/>
          <w:szCs w:val="24"/>
        </w:rPr>
        <w:tab/>
        <w:t xml:space="preserve">Time: </w:t>
      </w:r>
      <w:r w:rsidRPr="004D50FD">
        <w:rPr>
          <w:rFonts w:ascii="Calibri" w:eastAsia="Times New Roman" w:hAnsi="Calibri" w:cs="Arial"/>
          <w:bCs/>
          <w:sz w:val="24"/>
          <w:szCs w:val="24"/>
        </w:rPr>
        <w:tab/>
        <w:t>XX</w:t>
      </w:r>
    </w:p>
    <w:p w:rsidR="00285458" w:rsidRPr="004D50FD" w:rsidRDefault="00285458" w:rsidP="00ED4811">
      <w:pPr>
        <w:pBdr>
          <w:bottom w:val="single" w:sz="4" w:space="1" w:color="auto"/>
        </w:pBdr>
        <w:tabs>
          <w:tab w:val="left" w:pos="1800"/>
        </w:tabs>
        <w:spacing w:before="0" w:beforeAutospacing="0" w:after="0" w:afterAutospacing="0" w:line="300" w:lineRule="atLeast"/>
        <w:ind w:left="0"/>
        <w:rPr>
          <w:rFonts w:ascii="Calibri" w:eastAsia="Times New Roman" w:hAnsi="Calibri" w:cs="Arial"/>
          <w:bCs/>
          <w:sz w:val="24"/>
          <w:szCs w:val="24"/>
        </w:rPr>
      </w:pPr>
      <w:r w:rsidRPr="004D50FD">
        <w:rPr>
          <w:rFonts w:ascii="Calibri" w:eastAsia="Times New Roman" w:hAnsi="Calibri" w:cs="Arial"/>
          <w:bCs/>
          <w:sz w:val="24"/>
          <w:szCs w:val="24"/>
        </w:rPr>
        <w:t xml:space="preserve">Location: </w:t>
      </w:r>
      <w:r w:rsidRPr="004D50FD">
        <w:rPr>
          <w:rFonts w:ascii="Calibri" w:eastAsia="Times New Roman" w:hAnsi="Calibri" w:cs="Arial"/>
          <w:bCs/>
          <w:sz w:val="24"/>
          <w:szCs w:val="24"/>
        </w:rPr>
        <w:tab/>
        <w:t>XX</w:t>
      </w:r>
      <w:r w:rsidRPr="004D50FD">
        <w:rPr>
          <w:rFonts w:ascii="Calibri" w:eastAsia="Times New Roman" w:hAnsi="Calibri" w:cs="Arial"/>
          <w:bCs/>
          <w:sz w:val="24"/>
          <w:szCs w:val="24"/>
        </w:rPr>
        <w:tab/>
      </w:r>
      <w:r w:rsidRPr="004D50FD">
        <w:rPr>
          <w:rFonts w:ascii="Calibri" w:eastAsia="Times New Roman" w:hAnsi="Calibri" w:cs="Arial"/>
          <w:bCs/>
          <w:sz w:val="24"/>
          <w:szCs w:val="24"/>
        </w:rPr>
        <w:tab/>
      </w:r>
      <w:r w:rsidRPr="004D50FD">
        <w:rPr>
          <w:rFonts w:ascii="Calibri" w:eastAsia="Times New Roman" w:hAnsi="Calibri" w:cs="Arial"/>
          <w:bCs/>
          <w:sz w:val="24"/>
          <w:szCs w:val="24"/>
        </w:rPr>
        <w:tab/>
        <w:t>Dial-in Number:</w:t>
      </w:r>
      <w:r w:rsidRPr="004D50FD">
        <w:rPr>
          <w:rFonts w:ascii="Calibri" w:eastAsia="Times New Roman" w:hAnsi="Calibri" w:cs="Arial"/>
          <w:bCs/>
          <w:sz w:val="24"/>
          <w:szCs w:val="24"/>
        </w:rPr>
        <w:tab/>
        <w:t>xxx-xxx-</w:t>
      </w:r>
      <w:proofErr w:type="spellStart"/>
      <w:r w:rsidRPr="004D50FD">
        <w:rPr>
          <w:rFonts w:ascii="Calibri" w:eastAsia="Times New Roman" w:hAnsi="Calibri" w:cs="Arial"/>
          <w:bCs/>
          <w:sz w:val="24"/>
          <w:szCs w:val="24"/>
        </w:rPr>
        <w:t>xxxx</w:t>
      </w:r>
      <w:proofErr w:type="spellEnd"/>
    </w:p>
    <w:p w:rsidR="00285458" w:rsidRPr="004D50FD" w:rsidRDefault="00285458" w:rsidP="00ED4811">
      <w:pPr>
        <w:tabs>
          <w:tab w:val="left" w:pos="1800"/>
        </w:tabs>
        <w:spacing w:before="0" w:beforeAutospacing="0" w:after="0" w:afterAutospacing="0" w:line="300" w:lineRule="atLeast"/>
        <w:ind w:left="0"/>
        <w:rPr>
          <w:rFonts w:ascii="Calibri" w:eastAsia="Times New Roman" w:hAnsi="Calibri" w:cs="Arial"/>
          <w:b/>
          <w:bCs/>
          <w:sz w:val="24"/>
          <w:szCs w:val="24"/>
        </w:rPr>
      </w:pPr>
    </w:p>
    <w:p w:rsidR="00285458" w:rsidRDefault="00285458" w:rsidP="00ED4811">
      <w:pPr>
        <w:tabs>
          <w:tab w:val="left" w:pos="1800"/>
        </w:tabs>
        <w:spacing w:before="0" w:beforeAutospacing="0" w:after="0" w:afterAutospacing="0" w:line="300" w:lineRule="atLeast"/>
        <w:ind w:left="0"/>
        <w:rPr>
          <w:rFonts w:ascii="Calibri" w:eastAsia="Times New Roman" w:hAnsi="Calibri" w:cs="Arial"/>
          <w:b/>
          <w:bCs/>
          <w:sz w:val="24"/>
          <w:szCs w:val="24"/>
        </w:rPr>
      </w:pPr>
      <w:r>
        <w:rPr>
          <w:rFonts w:ascii="Calibri" w:eastAsia="Times New Roman" w:hAnsi="Calibri" w:cs="Arial"/>
          <w:b/>
          <w:bCs/>
          <w:sz w:val="24"/>
          <w:szCs w:val="24"/>
        </w:rPr>
        <w:t>Meeting Objectives:</w:t>
      </w:r>
    </w:p>
    <w:p w:rsidR="00033C12" w:rsidRDefault="00033C12" w:rsidP="00285458">
      <w:pPr>
        <w:tabs>
          <w:tab w:val="left" w:pos="1800"/>
        </w:tabs>
        <w:spacing w:before="0" w:beforeAutospacing="0" w:after="0" w:afterAutospacing="0" w:line="300" w:lineRule="atLeast"/>
        <w:ind w:left="-630"/>
        <w:rPr>
          <w:rFonts w:ascii="Calibri" w:eastAsia="Times New Roman" w:hAnsi="Calibri" w:cs="Arial"/>
          <w:b/>
          <w:bCs/>
          <w:sz w:val="24"/>
          <w:szCs w:val="24"/>
        </w:rPr>
      </w:pPr>
    </w:p>
    <w:p w:rsidR="00285458" w:rsidRPr="004D50FD" w:rsidRDefault="00285458" w:rsidP="00ED4811">
      <w:pPr>
        <w:tabs>
          <w:tab w:val="left" w:pos="1800"/>
        </w:tabs>
        <w:spacing w:before="0" w:beforeAutospacing="0" w:after="0" w:afterAutospacing="0" w:line="300" w:lineRule="atLeast"/>
        <w:ind w:left="0"/>
        <w:rPr>
          <w:rFonts w:ascii="Calibri" w:eastAsia="Times New Roman" w:hAnsi="Calibri" w:cs="Arial"/>
          <w:bCs/>
          <w:sz w:val="24"/>
          <w:szCs w:val="24"/>
        </w:rPr>
      </w:pPr>
      <w:r w:rsidRPr="004D50FD">
        <w:rPr>
          <w:rFonts w:ascii="Calibri" w:eastAsia="Times New Roman" w:hAnsi="Calibri" w:cs="Arial"/>
          <w:bCs/>
          <w:sz w:val="24"/>
          <w:szCs w:val="24"/>
        </w:rPr>
        <w:t>At the end of this meeting the board will have:</w:t>
      </w:r>
    </w:p>
    <w:p w:rsidR="00285458" w:rsidRPr="004D50FD" w:rsidRDefault="00285458" w:rsidP="00ED4811">
      <w:pPr>
        <w:numPr>
          <w:ilvl w:val="0"/>
          <w:numId w:val="16"/>
        </w:numPr>
        <w:spacing w:before="0" w:beforeAutospacing="0" w:after="0" w:afterAutospacing="0" w:line="300" w:lineRule="atLeast"/>
        <w:ind w:left="1080"/>
        <w:rPr>
          <w:rFonts w:ascii="Calibri" w:eastAsia="Times New Roman" w:hAnsi="Calibri" w:cs="Arial"/>
          <w:bCs/>
          <w:sz w:val="24"/>
          <w:szCs w:val="24"/>
        </w:rPr>
      </w:pPr>
      <w:r>
        <w:rPr>
          <w:rFonts w:ascii="Calibri" w:eastAsia="Times New Roman" w:hAnsi="Calibri" w:cs="Arial"/>
          <w:bCs/>
          <w:sz w:val="24"/>
          <w:szCs w:val="24"/>
        </w:rPr>
        <w:t xml:space="preserve">Deepened our understanding of </w:t>
      </w:r>
      <w:r w:rsidRPr="004D50FD">
        <w:rPr>
          <w:rFonts w:ascii="Calibri" w:eastAsia="Times New Roman" w:hAnsi="Calibri" w:cs="Arial"/>
          <w:bCs/>
          <w:sz w:val="24"/>
          <w:szCs w:val="24"/>
        </w:rPr>
        <w:t xml:space="preserve">our </w:t>
      </w:r>
      <w:r>
        <w:rPr>
          <w:rFonts w:ascii="Calibri" w:eastAsia="Times New Roman" w:hAnsi="Calibri" w:cs="Arial"/>
          <w:bCs/>
          <w:sz w:val="24"/>
          <w:szCs w:val="24"/>
        </w:rPr>
        <w:t xml:space="preserve">current </w:t>
      </w:r>
      <w:r w:rsidRPr="004D50FD">
        <w:rPr>
          <w:rFonts w:ascii="Calibri" w:eastAsia="Times New Roman" w:hAnsi="Calibri" w:cs="Arial"/>
          <w:bCs/>
          <w:sz w:val="24"/>
          <w:szCs w:val="24"/>
        </w:rPr>
        <w:t>financial health</w:t>
      </w:r>
      <w:r>
        <w:rPr>
          <w:rFonts w:ascii="Calibri" w:eastAsia="Times New Roman" w:hAnsi="Calibri" w:cs="Arial"/>
          <w:bCs/>
          <w:sz w:val="24"/>
          <w:szCs w:val="24"/>
        </w:rPr>
        <w:t>.</w:t>
      </w:r>
    </w:p>
    <w:p w:rsidR="00285458" w:rsidRDefault="00285458" w:rsidP="00ED4811">
      <w:pPr>
        <w:numPr>
          <w:ilvl w:val="0"/>
          <w:numId w:val="16"/>
        </w:numPr>
        <w:spacing w:before="0" w:beforeAutospacing="0" w:after="0" w:afterAutospacing="0" w:line="300" w:lineRule="atLeast"/>
        <w:ind w:left="1080"/>
        <w:rPr>
          <w:rFonts w:ascii="Calibri" w:eastAsia="Times New Roman" w:hAnsi="Calibri" w:cs="Arial"/>
          <w:bCs/>
          <w:sz w:val="24"/>
          <w:szCs w:val="24"/>
        </w:rPr>
      </w:pPr>
      <w:r>
        <w:rPr>
          <w:rFonts w:ascii="Calibri" w:eastAsia="Times New Roman" w:hAnsi="Calibri" w:cs="Arial"/>
          <w:bCs/>
          <w:sz w:val="24"/>
          <w:szCs w:val="24"/>
        </w:rPr>
        <w:t>Engaged in a conversation about our violence prevention programming.</w:t>
      </w:r>
    </w:p>
    <w:p w:rsidR="00285458" w:rsidRDefault="00285458" w:rsidP="00ED4811">
      <w:pPr>
        <w:numPr>
          <w:ilvl w:val="0"/>
          <w:numId w:val="16"/>
        </w:numPr>
        <w:spacing w:before="0" w:beforeAutospacing="0" w:after="0" w:afterAutospacing="0" w:line="300" w:lineRule="atLeast"/>
        <w:ind w:left="1080"/>
        <w:rPr>
          <w:rFonts w:ascii="Calibri" w:eastAsia="Times New Roman" w:hAnsi="Calibri" w:cs="Arial"/>
          <w:bCs/>
          <w:sz w:val="24"/>
          <w:szCs w:val="24"/>
        </w:rPr>
      </w:pPr>
      <w:r w:rsidRPr="004D50FD">
        <w:rPr>
          <w:rFonts w:ascii="Calibri" w:eastAsia="Times New Roman" w:hAnsi="Calibri" w:cs="Arial"/>
          <w:bCs/>
          <w:sz w:val="24"/>
          <w:szCs w:val="24"/>
        </w:rPr>
        <w:t xml:space="preserve">Clarity about the newly adopted </w:t>
      </w:r>
      <w:r>
        <w:rPr>
          <w:rFonts w:ascii="Calibri" w:eastAsia="Times New Roman" w:hAnsi="Calibri" w:cs="Arial"/>
          <w:bCs/>
          <w:sz w:val="24"/>
          <w:szCs w:val="24"/>
        </w:rPr>
        <w:t xml:space="preserve">fund </w:t>
      </w:r>
      <w:r w:rsidRPr="004D50FD">
        <w:rPr>
          <w:rFonts w:ascii="Calibri" w:eastAsia="Times New Roman" w:hAnsi="Calibri" w:cs="Arial"/>
          <w:bCs/>
          <w:sz w:val="24"/>
          <w:szCs w:val="24"/>
        </w:rPr>
        <w:t xml:space="preserve">development plan and each member will understand </w:t>
      </w:r>
      <w:r w:rsidR="00ED4811">
        <w:rPr>
          <w:rFonts w:ascii="Calibri" w:eastAsia="Times New Roman" w:hAnsi="Calibri" w:cs="Arial"/>
          <w:bCs/>
          <w:sz w:val="24"/>
          <w:szCs w:val="24"/>
        </w:rPr>
        <w:t>their</w:t>
      </w:r>
      <w:r w:rsidRPr="004D50FD">
        <w:rPr>
          <w:rFonts w:ascii="Calibri" w:eastAsia="Times New Roman" w:hAnsi="Calibri" w:cs="Arial"/>
          <w:bCs/>
          <w:sz w:val="24"/>
          <w:szCs w:val="24"/>
        </w:rPr>
        <w:t xml:space="preserve"> role in the plan’s implementation.</w:t>
      </w:r>
    </w:p>
    <w:p w:rsidR="00285458" w:rsidRDefault="00285458" w:rsidP="00ED4811">
      <w:pPr>
        <w:numPr>
          <w:ilvl w:val="0"/>
          <w:numId w:val="16"/>
        </w:numPr>
        <w:spacing w:before="0" w:beforeAutospacing="0" w:after="0" w:afterAutospacing="0" w:line="300" w:lineRule="atLeast"/>
        <w:ind w:left="1080"/>
        <w:rPr>
          <w:rFonts w:ascii="Calibri" w:eastAsia="Times New Roman" w:hAnsi="Calibri" w:cs="Arial"/>
          <w:bCs/>
          <w:sz w:val="24"/>
          <w:szCs w:val="24"/>
        </w:rPr>
      </w:pPr>
      <w:r>
        <w:rPr>
          <w:rFonts w:ascii="Calibri" w:eastAsia="Times New Roman" w:hAnsi="Calibri" w:cs="Arial"/>
          <w:bCs/>
          <w:sz w:val="24"/>
          <w:szCs w:val="24"/>
        </w:rPr>
        <w:t>Taken vote on the consent agenda.</w:t>
      </w:r>
    </w:p>
    <w:p w:rsidR="00285458" w:rsidRPr="004D50FD" w:rsidRDefault="00285458" w:rsidP="00285458">
      <w:pPr>
        <w:tabs>
          <w:tab w:val="left" w:pos="1800"/>
        </w:tabs>
        <w:spacing w:before="0" w:beforeAutospacing="0" w:after="0" w:afterAutospacing="0" w:line="300" w:lineRule="atLeast"/>
        <w:ind w:left="720"/>
        <w:rPr>
          <w:rFonts w:ascii="Calibri" w:eastAsia="Times New Roman" w:hAnsi="Calibri" w:cs="Arial"/>
          <w:bCs/>
          <w:sz w:val="24"/>
          <w:szCs w:val="24"/>
        </w:rPr>
      </w:pPr>
    </w:p>
    <w:tbl>
      <w:tblPr>
        <w:tblpPr w:leftFromText="180" w:rightFromText="180" w:vertAnchor="text" w:horzAnchor="margin" w:tblpXSpec="center" w:tblpY="116"/>
        <w:tblW w:w="9769" w:type="dxa"/>
        <w:tblLook w:val="04A0" w:firstRow="1" w:lastRow="0" w:firstColumn="1" w:lastColumn="0" w:noHBand="0" w:noVBand="1"/>
      </w:tblPr>
      <w:tblGrid>
        <w:gridCol w:w="1350"/>
        <w:gridCol w:w="4875"/>
        <w:gridCol w:w="2145"/>
        <w:gridCol w:w="1399"/>
      </w:tblGrid>
      <w:tr w:rsidR="00285458" w:rsidRPr="004D50FD" w:rsidTr="00ED4811">
        <w:tc>
          <w:tcPr>
            <w:tcW w:w="1350" w:type="dxa"/>
            <w:shd w:val="clear" w:color="auto" w:fill="DBE5F1" w:themeFill="accent1" w:themeFillTint="33"/>
          </w:tcPr>
          <w:p w:rsidR="00285458" w:rsidRPr="004D50FD" w:rsidRDefault="00285458" w:rsidP="00285458">
            <w:pPr>
              <w:tabs>
                <w:tab w:val="left" w:pos="1800"/>
              </w:tabs>
              <w:spacing w:before="0" w:beforeAutospacing="0" w:after="0" w:afterAutospacing="0" w:line="300" w:lineRule="atLeast"/>
              <w:ind w:left="0"/>
              <w:jc w:val="center"/>
              <w:rPr>
                <w:rFonts w:ascii="Calibri" w:eastAsia="Times New Roman" w:hAnsi="Calibri" w:cs="Arial"/>
                <w:b/>
                <w:bCs/>
                <w:color w:val="000000"/>
                <w:sz w:val="24"/>
                <w:szCs w:val="24"/>
              </w:rPr>
            </w:pPr>
            <w:r w:rsidRPr="004D50FD">
              <w:rPr>
                <w:rFonts w:ascii="Calibri" w:eastAsia="Times New Roman" w:hAnsi="Calibri" w:cs="Arial"/>
                <w:b/>
                <w:bCs/>
                <w:color w:val="000000"/>
                <w:sz w:val="24"/>
                <w:szCs w:val="24"/>
              </w:rPr>
              <w:t>Time</w:t>
            </w:r>
          </w:p>
        </w:tc>
        <w:tc>
          <w:tcPr>
            <w:tcW w:w="4875" w:type="dxa"/>
            <w:shd w:val="clear" w:color="auto" w:fill="DBE5F1" w:themeFill="accent1" w:themeFillTint="33"/>
          </w:tcPr>
          <w:p w:rsidR="00285458" w:rsidRPr="004D50FD" w:rsidRDefault="00285458" w:rsidP="00285458">
            <w:pPr>
              <w:tabs>
                <w:tab w:val="left" w:pos="1800"/>
              </w:tabs>
              <w:spacing w:before="0" w:beforeAutospacing="0" w:after="0" w:afterAutospacing="0" w:line="300" w:lineRule="atLeast"/>
              <w:ind w:left="0"/>
              <w:jc w:val="center"/>
              <w:rPr>
                <w:rFonts w:ascii="Calibri" w:eastAsia="Times New Roman" w:hAnsi="Calibri" w:cs="Arial"/>
                <w:b/>
                <w:bCs/>
                <w:color w:val="000000"/>
                <w:sz w:val="24"/>
                <w:szCs w:val="24"/>
              </w:rPr>
            </w:pPr>
            <w:r w:rsidRPr="004D50FD">
              <w:rPr>
                <w:rFonts w:ascii="Calibri" w:eastAsia="Times New Roman" w:hAnsi="Calibri" w:cs="Arial"/>
                <w:b/>
                <w:bCs/>
                <w:color w:val="000000"/>
                <w:sz w:val="24"/>
                <w:szCs w:val="24"/>
              </w:rPr>
              <w:t>Topics &amp; Discussion Framing**</w:t>
            </w:r>
          </w:p>
        </w:tc>
        <w:tc>
          <w:tcPr>
            <w:tcW w:w="2145" w:type="dxa"/>
            <w:shd w:val="clear" w:color="auto" w:fill="DBE5F1" w:themeFill="accent1" w:themeFillTint="33"/>
          </w:tcPr>
          <w:p w:rsidR="00285458" w:rsidRPr="004D50FD" w:rsidRDefault="00285458" w:rsidP="00285458">
            <w:pPr>
              <w:tabs>
                <w:tab w:val="left" w:pos="1800"/>
              </w:tabs>
              <w:spacing w:before="0" w:beforeAutospacing="0" w:after="0" w:afterAutospacing="0" w:line="300" w:lineRule="atLeast"/>
              <w:ind w:left="0"/>
              <w:jc w:val="center"/>
              <w:rPr>
                <w:rFonts w:ascii="Calibri" w:eastAsia="Times New Roman" w:hAnsi="Calibri" w:cs="Arial"/>
                <w:b/>
                <w:bCs/>
                <w:color w:val="000000"/>
                <w:sz w:val="24"/>
                <w:szCs w:val="24"/>
              </w:rPr>
            </w:pPr>
            <w:r w:rsidRPr="004D50FD">
              <w:rPr>
                <w:rFonts w:ascii="Calibri" w:eastAsia="Times New Roman" w:hAnsi="Calibri" w:cs="Arial"/>
                <w:b/>
                <w:bCs/>
                <w:color w:val="000000"/>
                <w:sz w:val="24"/>
                <w:szCs w:val="24"/>
              </w:rPr>
              <w:t>Anticipated</w:t>
            </w:r>
          </w:p>
          <w:p w:rsidR="00285458" w:rsidRPr="004D50FD" w:rsidRDefault="00285458" w:rsidP="00285458">
            <w:pPr>
              <w:tabs>
                <w:tab w:val="left" w:pos="1800"/>
              </w:tabs>
              <w:spacing w:before="0" w:beforeAutospacing="0" w:after="0" w:afterAutospacing="0" w:line="300" w:lineRule="atLeast"/>
              <w:ind w:left="0"/>
              <w:jc w:val="center"/>
              <w:rPr>
                <w:rFonts w:ascii="Calibri" w:eastAsia="Times New Roman" w:hAnsi="Calibri" w:cs="Arial"/>
                <w:b/>
                <w:bCs/>
                <w:color w:val="000000"/>
                <w:sz w:val="24"/>
                <w:szCs w:val="24"/>
              </w:rPr>
            </w:pPr>
            <w:r w:rsidRPr="004D50FD">
              <w:rPr>
                <w:rFonts w:ascii="Calibri" w:eastAsia="Times New Roman" w:hAnsi="Calibri" w:cs="Arial"/>
                <w:b/>
                <w:bCs/>
                <w:color w:val="000000"/>
                <w:sz w:val="24"/>
                <w:szCs w:val="24"/>
              </w:rPr>
              <w:t>Action</w:t>
            </w:r>
          </w:p>
        </w:tc>
        <w:tc>
          <w:tcPr>
            <w:tcW w:w="1399" w:type="dxa"/>
            <w:shd w:val="clear" w:color="auto" w:fill="DBE5F1" w:themeFill="accent1" w:themeFillTint="33"/>
          </w:tcPr>
          <w:p w:rsidR="00285458" w:rsidRPr="004D50FD" w:rsidRDefault="00285458" w:rsidP="00285458">
            <w:pPr>
              <w:spacing w:before="0" w:beforeAutospacing="0" w:after="0" w:afterAutospacing="0" w:line="300" w:lineRule="atLeast"/>
              <w:ind w:left="0" w:right="-108"/>
              <w:jc w:val="center"/>
              <w:rPr>
                <w:rFonts w:ascii="Calibri" w:eastAsia="Times New Roman" w:hAnsi="Calibri" w:cs="Arial"/>
                <w:b/>
                <w:bCs/>
                <w:color w:val="000000"/>
                <w:sz w:val="24"/>
                <w:szCs w:val="24"/>
              </w:rPr>
            </w:pPr>
            <w:r w:rsidRPr="004D50FD">
              <w:rPr>
                <w:rFonts w:ascii="Calibri" w:eastAsia="Times New Roman" w:hAnsi="Calibri" w:cs="Arial"/>
                <w:b/>
                <w:bCs/>
                <w:color w:val="000000"/>
                <w:sz w:val="24"/>
                <w:szCs w:val="24"/>
              </w:rPr>
              <w:t>Discussion Lead</w:t>
            </w:r>
            <w:r>
              <w:rPr>
                <w:rFonts w:ascii="Calibri" w:eastAsia="Times New Roman" w:hAnsi="Calibri" w:cs="Arial"/>
                <w:b/>
                <w:bCs/>
                <w:color w:val="000000"/>
                <w:sz w:val="24"/>
                <w:szCs w:val="24"/>
              </w:rPr>
              <w:t>s</w:t>
            </w:r>
          </w:p>
        </w:tc>
      </w:tr>
      <w:tr w:rsidR="00285458" w:rsidRPr="004D50FD" w:rsidTr="00ED4811">
        <w:tc>
          <w:tcPr>
            <w:tcW w:w="1350" w:type="dxa"/>
          </w:tcPr>
          <w:p w:rsidR="00285458" w:rsidRPr="004D50FD" w:rsidRDefault="00285458" w:rsidP="00285458">
            <w:pPr>
              <w:tabs>
                <w:tab w:val="left" w:pos="1800"/>
              </w:tabs>
              <w:spacing w:before="0" w:beforeAutospacing="0" w:after="0" w:afterAutospacing="0" w:line="300" w:lineRule="atLeast"/>
              <w:ind w:left="0"/>
              <w:rPr>
                <w:rFonts w:ascii="Calibri" w:eastAsia="Times New Roman" w:hAnsi="Calibri" w:cs="Arial"/>
                <w:b/>
              </w:rPr>
            </w:pPr>
            <w:r w:rsidRPr="004D50FD">
              <w:rPr>
                <w:rFonts w:ascii="Calibri" w:eastAsia="Times New Roman" w:hAnsi="Calibri" w:cs="Arial"/>
                <w:b/>
              </w:rPr>
              <w:t>5 mins</w:t>
            </w:r>
          </w:p>
        </w:tc>
        <w:tc>
          <w:tcPr>
            <w:tcW w:w="4875" w:type="dxa"/>
          </w:tcPr>
          <w:p w:rsidR="00285458" w:rsidRDefault="00285458" w:rsidP="00285458">
            <w:pPr>
              <w:tabs>
                <w:tab w:val="left" w:pos="1800"/>
              </w:tabs>
              <w:spacing w:before="0" w:beforeAutospacing="0" w:after="0" w:afterAutospacing="0" w:line="300" w:lineRule="atLeast"/>
              <w:ind w:left="0"/>
              <w:rPr>
                <w:rFonts w:ascii="Calibri" w:eastAsia="Times New Roman" w:hAnsi="Calibri" w:cs="Arial"/>
                <w:b/>
              </w:rPr>
            </w:pPr>
            <w:r>
              <w:rPr>
                <w:rFonts w:ascii="Calibri" w:eastAsia="Times New Roman" w:hAnsi="Calibri" w:cs="Arial"/>
                <w:b/>
              </w:rPr>
              <w:t xml:space="preserve">Welcome </w:t>
            </w:r>
            <w:r w:rsidRPr="004D50FD">
              <w:rPr>
                <w:rFonts w:ascii="Calibri" w:eastAsia="Times New Roman" w:hAnsi="Calibri" w:cs="Arial"/>
                <w:b/>
              </w:rPr>
              <w:t>&amp; Agenda Review</w:t>
            </w:r>
          </w:p>
          <w:p w:rsidR="00285458" w:rsidRPr="00703C0C" w:rsidRDefault="00285458" w:rsidP="00285458">
            <w:pPr>
              <w:numPr>
                <w:ilvl w:val="0"/>
                <w:numId w:val="14"/>
              </w:numPr>
              <w:spacing w:before="0" w:beforeAutospacing="0" w:after="0" w:afterAutospacing="0" w:line="300" w:lineRule="atLeast"/>
              <w:rPr>
                <w:rFonts w:ascii="Calibri" w:eastAsia="Times New Roman" w:hAnsi="Calibri" w:cs="Arial"/>
                <w:bCs/>
                <w:sz w:val="24"/>
                <w:szCs w:val="24"/>
              </w:rPr>
            </w:pPr>
            <w:r w:rsidRPr="00703C0C">
              <w:rPr>
                <w:rFonts w:ascii="Calibri" w:eastAsia="Times New Roman" w:hAnsi="Calibri" w:cs="Arial"/>
              </w:rPr>
              <w:t>Ice-breaker</w:t>
            </w:r>
            <w:r>
              <w:rPr>
                <w:rFonts w:ascii="Calibri" w:eastAsia="Times New Roman" w:hAnsi="Calibri" w:cs="Arial"/>
              </w:rPr>
              <w:t>:  Share an experience you had since our last meeting that connected your passion to our work here.</w:t>
            </w:r>
          </w:p>
        </w:tc>
        <w:tc>
          <w:tcPr>
            <w:tcW w:w="2145" w:type="dxa"/>
          </w:tcPr>
          <w:p w:rsidR="00285458" w:rsidRPr="004D50FD" w:rsidRDefault="00285458" w:rsidP="00285458">
            <w:pPr>
              <w:spacing w:before="0" w:beforeAutospacing="0" w:after="0" w:afterAutospacing="0" w:line="300" w:lineRule="atLeast"/>
              <w:ind w:left="324" w:right="-108"/>
              <w:rPr>
                <w:rFonts w:ascii="Calibri" w:eastAsia="Times New Roman" w:hAnsi="Calibri" w:cs="Arial"/>
                <w:b/>
                <w:bCs/>
                <w:sz w:val="24"/>
                <w:szCs w:val="24"/>
              </w:rPr>
            </w:pPr>
            <w:r w:rsidRPr="004D50FD">
              <w:rPr>
                <w:rFonts w:ascii="Calibri" w:eastAsia="Times New Roman" w:hAnsi="Calibri" w:cs="Arial"/>
              </w:rPr>
              <w:t>n/a</w:t>
            </w:r>
          </w:p>
        </w:tc>
        <w:tc>
          <w:tcPr>
            <w:tcW w:w="1399" w:type="dxa"/>
          </w:tcPr>
          <w:p w:rsidR="00285458" w:rsidRPr="004D50FD" w:rsidRDefault="00285458" w:rsidP="00285458">
            <w:pPr>
              <w:spacing w:before="0" w:beforeAutospacing="0" w:after="0" w:afterAutospacing="0" w:line="300" w:lineRule="atLeast"/>
              <w:ind w:left="0" w:right="-108"/>
              <w:rPr>
                <w:rFonts w:ascii="Calibri" w:eastAsia="Times New Roman" w:hAnsi="Calibri" w:cs="Arial"/>
              </w:rPr>
            </w:pPr>
            <w:r w:rsidRPr="004D50FD">
              <w:rPr>
                <w:rFonts w:ascii="Calibri" w:eastAsia="Times New Roman" w:hAnsi="Calibri" w:cs="Arial"/>
              </w:rPr>
              <w:t>Chair</w:t>
            </w:r>
          </w:p>
        </w:tc>
      </w:tr>
      <w:tr w:rsidR="00285458" w:rsidRPr="004D50FD" w:rsidTr="00ED4811">
        <w:tc>
          <w:tcPr>
            <w:tcW w:w="1350" w:type="dxa"/>
            <w:shd w:val="clear" w:color="auto" w:fill="DBE5F1" w:themeFill="accent1" w:themeFillTint="33"/>
          </w:tcPr>
          <w:p w:rsidR="00285458" w:rsidRPr="004D50FD" w:rsidRDefault="00285458" w:rsidP="00285458">
            <w:pPr>
              <w:tabs>
                <w:tab w:val="left" w:pos="1800"/>
              </w:tabs>
              <w:spacing w:before="0" w:beforeAutospacing="0" w:after="0" w:afterAutospacing="0" w:line="300" w:lineRule="atLeast"/>
              <w:ind w:left="0"/>
              <w:rPr>
                <w:rFonts w:ascii="Calibri" w:eastAsia="Times New Roman" w:hAnsi="Calibri" w:cs="Arial"/>
                <w:b/>
                <w:bCs/>
                <w:sz w:val="24"/>
                <w:szCs w:val="24"/>
              </w:rPr>
            </w:pPr>
          </w:p>
        </w:tc>
        <w:tc>
          <w:tcPr>
            <w:tcW w:w="4875" w:type="dxa"/>
            <w:shd w:val="clear" w:color="auto" w:fill="DBE5F1" w:themeFill="accent1" w:themeFillTint="33"/>
          </w:tcPr>
          <w:p w:rsidR="00285458" w:rsidRPr="004D50FD" w:rsidRDefault="00285458" w:rsidP="00285458">
            <w:pPr>
              <w:tabs>
                <w:tab w:val="left" w:pos="1800"/>
              </w:tabs>
              <w:spacing w:before="0" w:beforeAutospacing="0" w:after="0" w:afterAutospacing="0" w:line="300" w:lineRule="atLeast"/>
              <w:ind w:left="0"/>
              <w:rPr>
                <w:rFonts w:ascii="Calibri" w:eastAsia="Times New Roman" w:hAnsi="Calibri" w:cs="Arial"/>
                <w:b/>
              </w:rPr>
            </w:pPr>
          </w:p>
        </w:tc>
        <w:tc>
          <w:tcPr>
            <w:tcW w:w="2145" w:type="dxa"/>
            <w:shd w:val="clear" w:color="auto" w:fill="DBE5F1" w:themeFill="accent1" w:themeFillTint="33"/>
          </w:tcPr>
          <w:p w:rsidR="00285458" w:rsidRPr="004D50FD" w:rsidRDefault="00285458" w:rsidP="00285458">
            <w:pPr>
              <w:tabs>
                <w:tab w:val="left" w:pos="1800"/>
              </w:tabs>
              <w:spacing w:before="0" w:beforeAutospacing="0" w:after="0" w:afterAutospacing="0" w:line="300" w:lineRule="atLeast"/>
              <w:ind w:left="0"/>
              <w:rPr>
                <w:rFonts w:ascii="Calibri" w:eastAsia="Times New Roman" w:hAnsi="Calibri" w:cs="Arial"/>
                <w:b/>
                <w:bCs/>
                <w:sz w:val="24"/>
                <w:szCs w:val="24"/>
              </w:rPr>
            </w:pPr>
          </w:p>
        </w:tc>
        <w:tc>
          <w:tcPr>
            <w:tcW w:w="1399" w:type="dxa"/>
            <w:shd w:val="clear" w:color="auto" w:fill="DBE5F1" w:themeFill="accent1" w:themeFillTint="33"/>
          </w:tcPr>
          <w:p w:rsidR="00285458" w:rsidRPr="004D50FD" w:rsidRDefault="00285458" w:rsidP="00285458">
            <w:pPr>
              <w:spacing w:before="0" w:beforeAutospacing="0" w:after="0" w:afterAutospacing="0" w:line="300" w:lineRule="atLeast"/>
              <w:ind w:left="0" w:right="-108"/>
              <w:rPr>
                <w:rFonts w:ascii="Calibri" w:eastAsia="Times New Roman" w:hAnsi="Calibri" w:cs="Arial"/>
                <w:b/>
                <w:bCs/>
                <w:sz w:val="24"/>
                <w:szCs w:val="24"/>
              </w:rPr>
            </w:pPr>
          </w:p>
        </w:tc>
      </w:tr>
      <w:tr w:rsidR="00285458" w:rsidRPr="004D50FD" w:rsidTr="00ED4811">
        <w:tc>
          <w:tcPr>
            <w:tcW w:w="1350" w:type="dxa"/>
          </w:tcPr>
          <w:p w:rsidR="00285458" w:rsidRPr="004D50FD" w:rsidRDefault="00285458" w:rsidP="00285458">
            <w:pPr>
              <w:tabs>
                <w:tab w:val="left" w:pos="1800"/>
              </w:tabs>
              <w:spacing w:before="0" w:beforeAutospacing="0" w:after="0" w:afterAutospacing="0" w:line="300" w:lineRule="atLeast"/>
              <w:ind w:left="0"/>
              <w:rPr>
                <w:rFonts w:ascii="Calibri" w:eastAsia="Times New Roman" w:hAnsi="Calibri" w:cs="Arial"/>
                <w:b/>
                <w:bCs/>
                <w:sz w:val="24"/>
                <w:szCs w:val="24"/>
              </w:rPr>
            </w:pPr>
            <w:r w:rsidRPr="004D50FD">
              <w:rPr>
                <w:rFonts w:ascii="Calibri" w:eastAsia="Times New Roman" w:hAnsi="Calibri" w:cs="Arial"/>
                <w:b/>
              </w:rPr>
              <w:t>1 hour</w:t>
            </w:r>
          </w:p>
        </w:tc>
        <w:tc>
          <w:tcPr>
            <w:tcW w:w="4875" w:type="dxa"/>
          </w:tcPr>
          <w:p w:rsidR="00285458" w:rsidRDefault="00285458" w:rsidP="00285458">
            <w:pPr>
              <w:tabs>
                <w:tab w:val="left" w:pos="1800"/>
              </w:tabs>
              <w:spacing w:before="0" w:beforeAutospacing="0" w:after="0" w:afterAutospacing="0" w:line="300" w:lineRule="atLeast"/>
              <w:ind w:left="0"/>
              <w:rPr>
                <w:rFonts w:ascii="Calibri" w:eastAsia="Times New Roman" w:hAnsi="Calibri" w:cs="Arial"/>
                <w:b/>
              </w:rPr>
            </w:pPr>
            <w:r>
              <w:rPr>
                <w:rFonts w:ascii="Calibri" w:eastAsia="Times New Roman" w:hAnsi="Calibri" w:cs="Arial"/>
                <w:b/>
              </w:rPr>
              <w:t>Program Discussion: Staff Considering New Art Program within Violence</w:t>
            </w:r>
            <w:r w:rsidRPr="00752D56">
              <w:rPr>
                <w:rFonts w:ascii="Calibri" w:eastAsia="Times New Roman" w:hAnsi="Calibri" w:cs="Arial"/>
                <w:b/>
              </w:rPr>
              <w:t xml:space="preserve"> </w:t>
            </w:r>
            <w:r>
              <w:rPr>
                <w:rFonts w:ascii="Calibri" w:eastAsia="Times New Roman" w:hAnsi="Calibri" w:cs="Arial"/>
                <w:b/>
              </w:rPr>
              <w:t>Prevention – Input Invited</w:t>
            </w:r>
          </w:p>
          <w:p w:rsidR="009C5408" w:rsidRPr="009C5408" w:rsidRDefault="009C5408" w:rsidP="00285458">
            <w:pPr>
              <w:tabs>
                <w:tab w:val="left" w:pos="1800"/>
              </w:tabs>
              <w:spacing w:before="0" w:beforeAutospacing="0" w:after="0" w:afterAutospacing="0" w:line="300" w:lineRule="atLeast"/>
              <w:ind w:left="0"/>
              <w:rPr>
                <w:rFonts w:ascii="Calibri" w:eastAsia="Times New Roman" w:hAnsi="Calibri" w:cs="Arial"/>
                <w:b/>
                <w:i/>
              </w:rPr>
            </w:pPr>
            <w:r w:rsidRPr="009C5408">
              <w:rPr>
                <w:rFonts w:ascii="Calibri" w:eastAsia="Times New Roman" w:hAnsi="Calibri" w:cs="Arial"/>
                <w:i/>
              </w:rPr>
              <w:t xml:space="preserve">Documents to review prior to meeting: </w:t>
            </w:r>
            <w:r>
              <w:rPr>
                <w:rFonts w:ascii="Calibri" w:eastAsia="Times New Roman" w:hAnsi="Calibri" w:cs="Arial"/>
                <w:i/>
              </w:rPr>
              <w:t>Program</w:t>
            </w:r>
            <w:r w:rsidRPr="009C5408">
              <w:rPr>
                <w:rFonts w:ascii="Calibri" w:eastAsia="Times New Roman" w:hAnsi="Calibri" w:cs="Arial"/>
                <w:i/>
              </w:rPr>
              <w:t xml:space="preserve"> </w:t>
            </w:r>
            <w:r>
              <w:rPr>
                <w:rFonts w:ascii="Calibri" w:eastAsia="Times New Roman" w:hAnsi="Calibri" w:cs="Arial"/>
                <w:i/>
              </w:rPr>
              <w:t>staff report.</w:t>
            </w:r>
          </w:p>
          <w:p w:rsidR="00285458" w:rsidRPr="00752D56" w:rsidRDefault="00285458" w:rsidP="00285458">
            <w:pPr>
              <w:numPr>
                <w:ilvl w:val="0"/>
                <w:numId w:val="14"/>
              </w:numPr>
              <w:spacing w:before="0" w:beforeAutospacing="0" w:after="0" w:afterAutospacing="0" w:line="300" w:lineRule="atLeast"/>
              <w:rPr>
                <w:rFonts w:ascii="Calibri" w:eastAsia="Times New Roman" w:hAnsi="Calibri" w:cs="Arial"/>
              </w:rPr>
            </w:pPr>
            <w:r w:rsidRPr="00752D56">
              <w:rPr>
                <w:rFonts w:ascii="Calibri" w:eastAsia="Times New Roman" w:hAnsi="Calibri" w:cs="Arial"/>
              </w:rPr>
              <w:t>Is an arts program aligned with who we are?</w:t>
            </w:r>
          </w:p>
          <w:p w:rsidR="00285458" w:rsidRPr="00752D56" w:rsidRDefault="00285458" w:rsidP="00285458">
            <w:pPr>
              <w:numPr>
                <w:ilvl w:val="0"/>
                <w:numId w:val="14"/>
              </w:numPr>
              <w:spacing w:before="0" w:beforeAutospacing="0" w:after="0" w:afterAutospacing="0" w:line="300" w:lineRule="atLeast"/>
              <w:rPr>
                <w:rFonts w:ascii="Calibri" w:eastAsia="Times New Roman" w:hAnsi="Calibri" w:cs="Arial"/>
              </w:rPr>
            </w:pPr>
            <w:r w:rsidRPr="00752D56">
              <w:rPr>
                <w:rFonts w:ascii="Calibri" w:eastAsia="Times New Roman" w:hAnsi="Calibri" w:cs="Arial"/>
              </w:rPr>
              <w:t xml:space="preserve">How will this impact our other programs? </w:t>
            </w:r>
          </w:p>
          <w:p w:rsidR="00285458" w:rsidRPr="004D50FD" w:rsidRDefault="00285458" w:rsidP="009C5408">
            <w:pPr>
              <w:spacing w:before="0" w:beforeAutospacing="0" w:after="0" w:afterAutospacing="0" w:line="300" w:lineRule="atLeast"/>
              <w:ind w:left="720"/>
              <w:rPr>
                <w:rFonts w:ascii="Calibri" w:eastAsia="Times New Roman" w:hAnsi="Calibri" w:cs="Arial"/>
              </w:rPr>
            </w:pPr>
          </w:p>
        </w:tc>
        <w:tc>
          <w:tcPr>
            <w:tcW w:w="2145" w:type="dxa"/>
          </w:tcPr>
          <w:p w:rsidR="00285458" w:rsidRPr="004D50FD" w:rsidRDefault="00285458" w:rsidP="00285458">
            <w:pPr>
              <w:spacing w:before="0" w:beforeAutospacing="0" w:after="0" w:afterAutospacing="0" w:line="300" w:lineRule="atLeast"/>
              <w:ind w:left="342" w:right="-108"/>
              <w:rPr>
                <w:rFonts w:ascii="Calibri" w:eastAsia="Times New Roman" w:hAnsi="Calibri" w:cs="Arial"/>
                <w:bCs/>
                <w:sz w:val="24"/>
                <w:szCs w:val="24"/>
              </w:rPr>
            </w:pPr>
            <w:r>
              <w:rPr>
                <w:rFonts w:ascii="Calibri" w:eastAsia="Times New Roman" w:hAnsi="Calibri" w:cs="Arial"/>
              </w:rPr>
              <w:t xml:space="preserve">Board members provide perspective </w:t>
            </w:r>
            <w:r w:rsidR="00ED4811">
              <w:rPr>
                <w:rFonts w:ascii="Calibri" w:eastAsia="Times New Roman" w:hAnsi="Calibri" w:cs="Arial"/>
              </w:rPr>
              <w:br/>
            </w:r>
            <w:r>
              <w:rPr>
                <w:rFonts w:ascii="Calibri" w:eastAsia="Times New Roman" w:hAnsi="Calibri" w:cs="Arial"/>
              </w:rPr>
              <w:t xml:space="preserve">for staff consideration. </w:t>
            </w:r>
          </w:p>
        </w:tc>
        <w:tc>
          <w:tcPr>
            <w:tcW w:w="1399" w:type="dxa"/>
          </w:tcPr>
          <w:p w:rsidR="00285458" w:rsidRPr="004D50FD" w:rsidRDefault="00285458" w:rsidP="00285458">
            <w:pPr>
              <w:spacing w:before="0" w:beforeAutospacing="0" w:after="0" w:afterAutospacing="0" w:line="300" w:lineRule="atLeast"/>
              <w:ind w:left="0" w:right="-108"/>
              <w:rPr>
                <w:rFonts w:ascii="Calibri" w:eastAsia="Times New Roman" w:hAnsi="Calibri" w:cs="Arial"/>
                <w:bCs/>
                <w:sz w:val="24"/>
                <w:szCs w:val="24"/>
              </w:rPr>
            </w:pPr>
            <w:r>
              <w:rPr>
                <w:rFonts w:ascii="Calibri" w:eastAsia="Times New Roman" w:hAnsi="Calibri" w:cs="Arial"/>
              </w:rPr>
              <w:t>Program Director &amp; Student</w:t>
            </w:r>
          </w:p>
        </w:tc>
      </w:tr>
      <w:tr w:rsidR="00285458" w:rsidRPr="004D50FD" w:rsidTr="00ED4811">
        <w:tc>
          <w:tcPr>
            <w:tcW w:w="1350" w:type="dxa"/>
            <w:shd w:val="clear" w:color="auto" w:fill="DBE5F1" w:themeFill="accent1" w:themeFillTint="33"/>
          </w:tcPr>
          <w:p w:rsidR="00285458" w:rsidRPr="004D50FD" w:rsidRDefault="00285458" w:rsidP="00285458">
            <w:pPr>
              <w:tabs>
                <w:tab w:val="left" w:pos="1800"/>
              </w:tabs>
              <w:spacing w:before="0" w:beforeAutospacing="0" w:after="0" w:afterAutospacing="0" w:line="300" w:lineRule="atLeast"/>
              <w:ind w:left="0"/>
              <w:rPr>
                <w:rFonts w:ascii="Calibri" w:eastAsia="Times New Roman" w:hAnsi="Calibri" w:cs="Arial"/>
                <w:b/>
                <w:bCs/>
                <w:sz w:val="24"/>
                <w:szCs w:val="24"/>
              </w:rPr>
            </w:pPr>
          </w:p>
        </w:tc>
        <w:tc>
          <w:tcPr>
            <w:tcW w:w="4875" w:type="dxa"/>
            <w:shd w:val="clear" w:color="auto" w:fill="DBE5F1" w:themeFill="accent1" w:themeFillTint="33"/>
          </w:tcPr>
          <w:p w:rsidR="00285458" w:rsidRPr="004D50FD" w:rsidRDefault="00285458" w:rsidP="00285458">
            <w:pPr>
              <w:tabs>
                <w:tab w:val="left" w:pos="1800"/>
              </w:tabs>
              <w:spacing w:before="0" w:beforeAutospacing="0" w:after="0" w:afterAutospacing="0" w:line="300" w:lineRule="atLeast"/>
              <w:ind w:left="0"/>
              <w:rPr>
                <w:rFonts w:ascii="Calibri" w:eastAsia="Times New Roman" w:hAnsi="Calibri" w:cs="Arial"/>
                <w:b/>
              </w:rPr>
            </w:pPr>
          </w:p>
        </w:tc>
        <w:tc>
          <w:tcPr>
            <w:tcW w:w="2145" w:type="dxa"/>
            <w:shd w:val="clear" w:color="auto" w:fill="DBE5F1" w:themeFill="accent1" w:themeFillTint="33"/>
          </w:tcPr>
          <w:p w:rsidR="00285458" w:rsidRPr="004D50FD" w:rsidRDefault="00285458" w:rsidP="00285458">
            <w:pPr>
              <w:tabs>
                <w:tab w:val="left" w:pos="1800"/>
              </w:tabs>
              <w:spacing w:before="0" w:beforeAutospacing="0" w:after="0" w:afterAutospacing="0" w:line="300" w:lineRule="atLeast"/>
              <w:ind w:left="0"/>
              <w:rPr>
                <w:rFonts w:ascii="Calibri" w:eastAsia="Times New Roman" w:hAnsi="Calibri" w:cs="Arial"/>
                <w:b/>
                <w:bCs/>
                <w:sz w:val="24"/>
                <w:szCs w:val="24"/>
              </w:rPr>
            </w:pPr>
          </w:p>
        </w:tc>
        <w:tc>
          <w:tcPr>
            <w:tcW w:w="1399" w:type="dxa"/>
            <w:shd w:val="clear" w:color="auto" w:fill="DBE5F1" w:themeFill="accent1" w:themeFillTint="33"/>
          </w:tcPr>
          <w:p w:rsidR="00285458" w:rsidRPr="004D50FD" w:rsidRDefault="00285458" w:rsidP="00285458">
            <w:pPr>
              <w:spacing w:before="0" w:beforeAutospacing="0" w:after="0" w:afterAutospacing="0" w:line="300" w:lineRule="atLeast"/>
              <w:ind w:left="0" w:right="-108"/>
              <w:rPr>
                <w:rFonts w:ascii="Calibri" w:eastAsia="Times New Roman" w:hAnsi="Calibri" w:cs="Arial"/>
                <w:b/>
                <w:bCs/>
                <w:sz w:val="24"/>
                <w:szCs w:val="24"/>
              </w:rPr>
            </w:pPr>
          </w:p>
        </w:tc>
      </w:tr>
      <w:tr w:rsidR="00285458" w:rsidRPr="004D50FD" w:rsidTr="00ED4811">
        <w:trPr>
          <w:trHeight w:val="2647"/>
        </w:trPr>
        <w:tc>
          <w:tcPr>
            <w:tcW w:w="1350" w:type="dxa"/>
          </w:tcPr>
          <w:p w:rsidR="00285458" w:rsidRPr="004D50FD" w:rsidRDefault="00285458" w:rsidP="00285458">
            <w:pPr>
              <w:tabs>
                <w:tab w:val="left" w:pos="1800"/>
              </w:tabs>
              <w:spacing w:before="0" w:beforeAutospacing="0" w:after="0" w:afterAutospacing="0" w:line="300" w:lineRule="atLeast"/>
              <w:ind w:left="0"/>
              <w:rPr>
                <w:rFonts w:ascii="Calibri" w:eastAsia="Times New Roman" w:hAnsi="Calibri" w:cs="Arial"/>
                <w:b/>
              </w:rPr>
            </w:pPr>
            <w:r>
              <w:rPr>
                <w:rFonts w:ascii="Calibri" w:eastAsia="Times New Roman" w:hAnsi="Calibri" w:cs="Arial"/>
                <w:b/>
              </w:rPr>
              <w:t>15</w:t>
            </w:r>
            <w:r w:rsidRPr="004D50FD">
              <w:rPr>
                <w:rFonts w:ascii="Calibri" w:eastAsia="Times New Roman" w:hAnsi="Calibri" w:cs="Arial"/>
                <w:b/>
              </w:rPr>
              <w:t xml:space="preserve"> mins</w:t>
            </w:r>
          </w:p>
        </w:tc>
        <w:tc>
          <w:tcPr>
            <w:tcW w:w="4875" w:type="dxa"/>
          </w:tcPr>
          <w:p w:rsidR="00285458" w:rsidRDefault="00285458" w:rsidP="00285458">
            <w:pPr>
              <w:tabs>
                <w:tab w:val="left" w:pos="1800"/>
              </w:tabs>
              <w:spacing w:before="0" w:beforeAutospacing="0" w:after="0" w:afterAutospacing="0" w:line="300" w:lineRule="atLeast"/>
              <w:ind w:left="0"/>
              <w:rPr>
                <w:rFonts w:ascii="Calibri" w:eastAsia="Times New Roman" w:hAnsi="Calibri" w:cs="Arial"/>
                <w:b/>
              </w:rPr>
            </w:pPr>
            <w:r>
              <w:rPr>
                <w:rFonts w:ascii="Calibri" w:eastAsia="Times New Roman" w:hAnsi="Calibri" w:cs="Arial"/>
                <w:b/>
              </w:rPr>
              <w:t>Finance Committee Discussion:</w:t>
            </w:r>
          </w:p>
          <w:p w:rsidR="009C5408" w:rsidRPr="009C5408" w:rsidRDefault="009C5408" w:rsidP="00285458">
            <w:pPr>
              <w:tabs>
                <w:tab w:val="left" w:pos="1800"/>
              </w:tabs>
              <w:spacing w:before="0" w:beforeAutospacing="0" w:after="0" w:afterAutospacing="0" w:line="300" w:lineRule="atLeast"/>
              <w:ind w:left="0"/>
              <w:rPr>
                <w:rFonts w:ascii="Calibri" w:eastAsia="Times New Roman" w:hAnsi="Calibri" w:cs="Arial"/>
                <w:b/>
                <w:i/>
              </w:rPr>
            </w:pPr>
            <w:r w:rsidRPr="009C5408">
              <w:rPr>
                <w:rFonts w:ascii="Calibri" w:eastAsia="Times New Roman" w:hAnsi="Calibri" w:cs="Arial"/>
                <w:i/>
              </w:rPr>
              <w:t>Documents to review prior to meeting: Financial statements and article on financial sustainability:</w:t>
            </w:r>
          </w:p>
          <w:p w:rsidR="00285458" w:rsidRDefault="00285458" w:rsidP="00285458">
            <w:pPr>
              <w:numPr>
                <w:ilvl w:val="0"/>
                <w:numId w:val="14"/>
              </w:numPr>
              <w:spacing w:before="0" w:beforeAutospacing="0" w:after="0" w:afterAutospacing="0" w:line="300" w:lineRule="atLeast"/>
              <w:rPr>
                <w:rFonts w:ascii="Calibri" w:eastAsia="Times New Roman" w:hAnsi="Calibri" w:cs="Arial"/>
              </w:rPr>
            </w:pPr>
            <w:r>
              <w:rPr>
                <w:rFonts w:ascii="Calibri" w:eastAsia="Times New Roman" w:hAnsi="Calibri" w:cs="Arial"/>
              </w:rPr>
              <w:t>What does the board most need to understand about this proposed budget modification and our financial position?</w:t>
            </w:r>
          </w:p>
          <w:p w:rsidR="00285458" w:rsidRDefault="00285458" w:rsidP="00285458">
            <w:pPr>
              <w:numPr>
                <w:ilvl w:val="0"/>
                <w:numId w:val="14"/>
              </w:numPr>
              <w:spacing w:before="0" w:beforeAutospacing="0" w:after="0" w:afterAutospacing="0" w:line="300" w:lineRule="atLeast"/>
              <w:rPr>
                <w:rFonts w:ascii="Calibri" w:eastAsia="Times New Roman" w:hAnsi="Calibri" w:cs="Arial"/>
              </w:rPr>
            </w:pPr>
            <w:r>
              <w:rPr>
                <w:rFonts w:ascii="Calibri" w:eastAsia="Times New Roman" w:hAnsi="Calibri" w:cs="Arial"/>
              </w:rPr>
              <w:t>What is our level of comfort with the amount of risk in this budget?</w:t>
            </w:r>
          </w:p>
          <w:p w:rsidR="00033C12" w:rsidRDefault="00033C12" w:rsidP="00033C12">
            <w:pPr>
              <w:spacing w:before="0" w:beforeAutospacing="0" w:after="0" w:afterAutospacing="0" w:line="300" w:lineRule="atLeast"/>
              <w:ind w:left="720"/>
              <w:rPr>
                <w:rFonts w:ascii="Calibri" w:eastAsia="Times New Roman" w:hAnsi="Calibri" w:cs="Arial"/>
              </w:rPr>
            </w:pPr>
          </w:p>
          <w:p w:rsidR="00285458" w:rsidRPr="004D50FD" w:rsidRDefault="00285458" w:rsidP="009C5408">
            <w:pPr>
              <w:spacing w:before="0" w:beforeAutospacing="0" w:after="0" w:afterAutospacing="0" w:line="300" w:lineRule="atLeast"/>
              <w:ind w:left="360"/>
              <w:rPr>
                <w:rFonts w:ascii="Calibri" w:eastAsia="Times New Roman" w:hAnsi="Calibri" w:cs="Arial"/>
              </w:rPr>
            </w:pPr>
          </w:p>
        </w:tc>
        <w:tc>
          <w:tcPr>
            <w:tcW w:w="2145" w:type="dxa"/>
          </w:tcPr>
          <w:p w:rsidR="00285458" w:rsidRPr="004D50FD" w:rsidRDefault="00285458" w:rsidP="00285458">
            <w:pPr>
              <w:spacing w:before="0" w:beforeAutospacing="0" w:after="0" w:afterAutospacing="0" w:line="300" w:lineRule="atLeast"/>
              <w:ind w:left="342" w:right="-108"/>
              <w:rPr>
                <w:rFonts w:ascii="Calibri" w:eastAsia="Times New Roman" w:hAnsi="Calibri" w:cs="Arial"/>
              </w:rPr>
            </w:pPr>
            <w:r>
              <w:rPr>
                <w:rFonts w:ascii="Calibri" w:eastAsia="Times New Roman" w:hAnsi="Calibri" w:cs="Arial"/>
              </w:rPr>
              <w:t>Vote on budget modification</w:t>
            </w:r>
          </w:p>
          <w:p w:rsidR="00285458" w:rsidRPr="004D50FD" w:rsidRDefault="00285458" w:rsidP="00285458">
            <w:pPr>
              <w:spacing w:before="0" w:beforeAutospacing="0" w:after="0" w:afterAutospacing="0" w:line="300" w:lineRule="atLeast"/>
              <w:ind w:left="342" w:right="-108"/>
              <w:rPr>
                <w:rFonts w:ascii="Calibri" w:eastAsia="Times New Roman" w:hAnsi="Calibri" w:cs="Arial"/>
                <w:b/>
              </w:rPr>
            </w:pPr>
          </w:p>
        </w:tc>
        <w:tc>
          <w:tcPr>
            <w:tcW w:w="1399" w:type="dxa"/>
          </w:tcPr>
          <w:p w:rsidR="00285458" w:rsidRPr="00752D56" w:rsidRDefault="00285458" w:rsidP="00285458">
            <w:pPr>
              <w:spacing w:before="0" w:beforeAutospacing="0" w:after="0" w:afterAutospacing="0" w:line="300" w:lineRule="atLeast"/>
              <w:ind w:left="0" w:right="-108"/>
              <w:rPr>
                <w:rFonts w:ascii="Calibri" w:eastAsia="Times New Roman" w:hAnsi="Calibri" w:cs="Arial"/>
              </w:rPr>
            </w:pPr>
            <w:r w:rsidRPr="00752D56">
              <w:rPr>
                <w:rFonts w:ascii="Calibri" w:eastAsia="Times New Roman" w:hAnsi="Calibri" w:cs="Arial"/>
              </w:rPr>
              <w:t xml:space="preserve">Treasurer and </w:t>
            </w:r>
            <w:r>
              <w:rPr>
                <w:rFonts w:ascii="Calibri" w:eastAsia="Times New Roman" w:hAnsi="Calibri" w:cs="Arial"/>
              </w:rPr>
              <w:t>ED</w:t>
            </w:r>
          </w:p>
        </w:tc>
      </w:tr>
      <w:tr w:rsidR="00285458" w:rsidRPr="004D50FD" w:rsidTr="00ED4811">
        <w:tc>
          <w:tcPr>
            <w:tcW w:w="1350" w:type="dxa"/>
            <w:shd w:val="clear" w:color="auto" w:fill="DBE5F1" w:themeFill="accent1" w:themeFillTint="33"/>
          </w:tcPr>
          <w:p w:rsidR="00285458" w:rsidRPr="004D50FD" w:rsidRDefault="00285458" w:rsidP="00285458">
            <w:pPr>
              <w:tabs>
                <w:tab w:val="left" w:pos="1800"/>
              </w:tabs>
              <w:spacing w:before="0" w:beforeAutospacing="0" w:after="0" w:afterAutospacing="0" w:line="300" w:lineRule="atLeast"/>
              <w:ind w:left="0"/>
              <w:rPr>
                <w:rFonts w:ascii="Calibri" w:eastAsia="Times New Roman" w:hAnsi="Calibri" w:cs="Arial"/>
                <w:b/>
                <w:bCs/>
                <w:sz w:val="24"/>
                <w:szCs w:val="24"/>
              </w:rPr>
            </w:pPr>
          </w:p>
        </w:tc>
        <w:tc>
          <w:tcPr>
            <w:tcW w:w="4875" w:type="dxa"/>
            <w:shd w:val="clear" w:color="auto" w:fill="DBE5F1" w:themeFill="accent1" w:themeFillTint="33"/>
          </w:tcPr>
          <w:p w:rsidR="00285458" w:rsidRPr="004D50FD" w:rsidRDefault="00285458" w:rsidP="00285458">
            <w:pPr>
              <w:tabs>
                <w:tab w:val="left" w:pos="1800"/>
              </w:tabs>
              <w:spacing w:before="0" w:beforeAutospacing="0" w:after="0" w:afterAutospacing="0" w:line="300" w:lineRule="atLeast"/>
              <w:ind w:left="0"/>
              <w:rPr>
                <w:rFonts w:ascii="Calibri" w:eastAsia="Times New Roman" w:hAnsi="Calibri" w:cs="Arial"/>
                <w:b/>
              </w:rPr>
            </w:pPr>
          </w:p>
        </w:tc>
        <w:tc>
          <w:tcPr>
            <w:tcW w:w="2145" w:type="dxa"/>
            <w:shd w:val="clear" w:color="auto" w:fill="DBE5F1" w:themeFill="accent1" w:themeFillTint="33"/>
          </w:tcPr>
          <w:p w:rsidR="00285458" w:rsidRPr="004D50FD" w:rsidRDefault="00285458" w:rsidP="00285458">
            <w:pPr>
              <w:tabs>
                <w:tab w:val="left" w:pos="1800"/>
              </w:tabs>
              <w:spacing w:before="0" w:beforeAutospacing="0" w:after="0" w:afterAutospacing="0" w:line="300" w:lineRule="atLeast"/>
              <w:ind w:left="0"/>
              <w:rPr>
                <w:rFonts w:ascii="Calibri" w:eastAsia="Times New Roman" w:hAnsi="Calibri" w:cs="Arial"/>
                <w:b/>
                <w:bCs/>
                <w:sz w:val="24"/>
                <w:szCs w:val="24"/>
              </w:rPr>
            </w:pPr>
          </w:p>
        </w:tc>
        <w:tc>
          <w:tcPr>
            <w:tcW w:w="1399" w:type="dxa"/>
            <w:shd w:val="clear" w:color="auto" w:fill="DBE5F1" w:themeFill="accent1" w:themeFillTint="33"/>
          </w:tcPr>
          <w:p w:rsidR="00285458" w:rsidRPr="004D50FD" w:rsidRDefault="00285458" w:rsidP="00285458">
            <w:pPr>
              <w:spacing w:before="0" w:beforeAutospacing="0" w:after="0" w:afterAutospacing="0" w:line="300" w:lineRule="atLeast"/>
              <w:ind w:left="0" w:right="-108"/>
              <w:rPr>
                <w:rFonts w:ascii="Calibri" w:eastAsia="Times New Roman" w:hAnsi="Calibri" w:cs="Arial"/>
                <w:b/>
                <w:bCs/>
                <w:sz w:val="24"/>
                <w:szCs w:val="24"/>
              </w:rPr>
            </w:pPr>
          </w:p>
        </w:tc>
      </w:tr>
      <w:tr w:rsidR="00285458" w:rsidRPr="004D50FD" w:rsidTr="00ED4811">
        <w:tc>
          <w:tcPr>
            <w:tcW w:w="1350" w:type="dxa"/>
            <w:shd w:val="clear" w:color="auto" w:fill="auto"/>
          </w:tcPr>
          <w:p w:rsidR="00285458" w:rsidRPr="004D50FD" w:rsidRDefault="00285458" w:rsidP="00285458">
            <w:pPr>
              <w:tabs>
                <w:tab w:val="left" w:pos="1800"/>
              </w:tabs>
              <w:spacing w:before="0" w:beforeAutospacing="0" w:after="0" w:afterAutospacing="0" w:line="300" w:lineRule="atLeast"/>
              <w:ind w:left="0"/>
              <w:rPr>
                <w:rFonts w:ascii="Calibri" w:eastAsia="Times New Roman" w:hAnsi="Calibri" w:cs="Arial"/>
                <w:b/>
                <w:bCs/>
                <w:sz w:val="24"/>
                <w:szCs w:val="24"/>
              </w:rPr>
            </w:pPr>
            <w:r>
              <w:rPr>
                <w:rFonts w:ascii="Calibri" w:eastAsia="Times New Roman" w:hAnsi="Calibri" w:cs="Arial"/>
                <w:b/>
              </w:rPr>
              <w:t>15</w:t>
            </w:r>
            <w:r w:rsidRPr="004D50FD">
              <w:rPr>
                <w:rFonts w:ascii="Calibri" w:eastAsia="Times New Roman" w:hAnsi="Calibri" w:cs="Arial"/>
                <w:b/>
              </w:rPr>
              <w:t xml:space="preserve"> mins</w:t>
            </w:r>
          </w:p>
        </w:tc>
        <w:tc>
          <w:tcPr>
            <w:tcW w:w="4875" w:type="dxa"/>
            <w:shd w:val="clear" w:color="auto" w:fill="auto"/>
          </w:tcPr>
          <w:p w:rsidR="00285458" w:rsidRDefault="00285458" w:rsidP="00285458">
            <w:pPr>
              <w:tabs>
                <w:tab w:val="left" w:pos="1800"/>
              </w:tabs>
              <w:spacing w:before="0" w:beforeAutospacing="0" w:after="0" w:afterAutospacing="0" w:line="300" w:lineRule="atLeast"/>
              <w:ind w:left="0"/>
              <w:rPr>
                <w:rFonts w:ascii="Calibri" w:eastAsia="Times New Roman" w:hAnsi="Calibri" w:cs="Arial"/>
                <w:b/>
              </w:rPr>
            </w:pPr>
            <w:r>
              <w:rPr>
                <w:rFonts w:ascii="Calibri" w:eastAsia="Times New Roman" w:hAnsi="Calibri" w:cs="Arial"/>
                <w:b/>
              </w:rPr>
              <w:t>Fund Development Committee Discussion</w:t>
            </w:r>
            <w:r w:rsidRPr="004D50FD">
              <w:rPr>
                <w:rFonts w:ascii="Calibri" w:eastAsia="Times New Roman" w:hAnsi="Calibri" w:cs="Arial"/>
                <w:b/>
              </w:rPr>
              <w:t>:</w:t>
            </w:r>
          </w:p>
          <w:p w:rsidR="009C5408" w:rsidRPr="009C5408" w:rsidRDefault="009C5408" w:rsidP="00285458">
            <w:pPr>
              <w:tabs>
                <w:tab w:val="left" w:pos="1800"/>
              </w:tabs>
              <w:spacing w:before="0" w:beforeAutospacing="0" w:after="0" w:afterAutospacing="0" w:line="300" w:lineRule="atLeast"/>
              <w:ind w:left="0"/>
              <w:rPr>
                <w:rFonts w:ascii="Calibri" w:eastAsia="Times New Roman" w:hAnsi="Calibri" w:cs="Arial"/>
                <w:b/>
                <w:i/>
              </w:rPr>
            </w:pPr>
            <w:r w:rsidRPr="009C5408">
              <w:rPr>
                <w:rFonts w:ascii="Calibri" w:eastAsia="Times New Roman" w:hAnsi="Calibri" w:cs="Arial"/>
                <w:i/>
              </w:rPr>
              <w:t xml:space="preserve">Documents to review prior to meeting: Fund development plan and </w:t>
            </w:r>
            <w:r>
              <w:rPr>
                <w:rFonts w:ascii="Calibri" w:eastAsia="Times New Roman" w:hAnsi="Calibri" w:cs="Arial"/>
                <w:i/>
              </w:rPr>
              <w:t>chart of individual fundraising commitments:</w:t>
            </w:r>
          </w:p>
          <w:p w:rsidR="00285458" w:rsidRDefault="00285458" w:rsidP="00285458">
            <w:pPr>
              <w:numPr>
                <w:ilvl w:val="0"/>
                <w:numId w:val="14"/>
              </w:numPr>
              <w:spacing w:before="0" w:beforeAutospacing="0" w:after="0" w:afterAutospacing="0" w:line="300" w:lineRule="atLeast"/>
              <w:rPr>
                <w:rFonts w:ascii="Calibri" w:eastAsia="Times New Roman" w:hAnsi="Calibri" w:cs="Arial"/>
              </w:rPr>
            </w:pPr>
            <w:r>
              <w:rPr>
                <w:rFonts w:ascii="Calibri" w:eastAsia="Times New Roman" w:hAnsi="Calibri" w:cs="Arial"/>
              </w:rPr>
              <w:t xml:space="preserve">What does the board most need to understand about this proposed </w:t>
            </w:r>
            <w:r w:rsidRPr="00703C0C">
              <w:rPr>
                <w:rFonts w:ascii="Calibri" w:eastAsia="Times New Roman" w:hAnsi="Calibri" w:cs="Arial"/>
              </w:rPr>
              <w:t>fund development plan</w:t>
            </w:r>
            <w:r>
              <w:rPr>
                <w:rFonts w:ascii="Calibri" w:eastAsia="Times New Roman" w:hAnsi="Calibri" w:cs="Arial"/>
              </w:rPr>
              <w:t xml:space="preserve"> and our expectations?</w:t>
            </w:r>
          </w:p>
          <w:p w:rsidR="00285458" w:rsidRPr="00703C0C" w:rsidRDefault="00285458" w:rsidP="00285458">
            <w:pPr>
              <w:numPr>
                <w:ilvl w:val="0"/>
                <w:numId w:val="14"/>
              </w:numPr>
              <w:spacing w:before="0" w:beforeAutospacing="0" w:after="0" w:afterAutospacing="0" w:line="300" w:lineRule="atLeast"/>
              <w:rPr>
                <w:rFonts w:ascii="Calibri" w:eastAsia="Times New Roman" w:hAnsi="Calibri" w:cs="Arial"/>
              </w:rPr>
            </w:pPr>
            <w:r w:rsidRPr="00703C0C">
              <w:rPr>
                <w:rFonts w:ascii="Calibri" w:eastAsia="Times New Roman" w:hAnsi="Calibri" w:cs="Arial"/>
              </w:rPr>
              <w:t xml:space="preserve">What do </w:t>
            </w:r>
            <w:r w:rsidR="009C5408">
              <w:rPr>
                <w:rFonts w:ascii="Calibri" w:eastAsia="Times New Roman" w:hAnsi="Calibri" w:cs="Arial"/>
              </w:rPr>
              <w:t>you</w:t>
            </w:r>
            <w:r>
              <w:rPr>
                <w:rFonts w:ascii="Calibri" w:eastAsia="Times New Roman" w:hAnsi="Calibri" w:cs="Arial"/>
              </w:rPr>
              <w:t xml:space="preserve"> </w:t>
            </w:r>
            <w:r w:rsidRPr="00703C0C">
              <w:rPr>
                <w:rFonts w:ascii="Calibri" w:eastAsia="Times New Roman" w:hAnsi="Calibri" w:cs="Arial"/>
              </w:rPr>
              <w:t>need to be s</w:t>
            </w:r>
            <w:r w:rsidR="009C5408">
              <w:rPr>
                <w:rFonts w:ascii="Calibri" w:eastAsia="Times New Roman" w:hAnsi="Calibri" w:cs="Arial"/>
              </w:rPr>
              <w:t>et up for success in your fundraising activities?</w:t>
            </w:r>
          </w:p>
          <w:p w:rsidR="00285458" w:rsidRPr="004D50FD" w:rsidRDefault="00285458" w:rsidP="009C5408">
            <w:pPr>
              <w:spacing w:before="0" w:beforeAutospacing="0" w:after="0" w:afterAutospacing="0" w:line="300" w:lineRule="atLeast"/>
              <w:ind w:left="720"/>
              <w:rPr>
                <w:rFonts w:ascii="Calibri" w:eastAsia="Times New Roman" w:hAnsi="Calibri" w:cs="Arial"/>
                <w:b/>
              </w:rPr>
            </w:pPr>
          </w:p>
        </w:tc>
        <w:tc>
          <w:tcPr>
            <w:tcW w:w="2145" w:type="dxa"/>
            <w:shd w:val="clear" w:color="auto" w:fill="auto"/>
          </w:tcPr>
          <w:p w:rsidR="00285458" w:rsidRPr="00703C0C" w:rsidRDefault="00285458" w:rsidP="00285458">
            <w:pPr>
              <w:spacing w:before="0" w:beforeAutospacing="0" w:after="0" w:afterAutospacing="0" w:line="300" w:lineRule="atLeast"/>
              <w:ind w:left="342" w:right="-108"/>
              <w:rPr>
                <w:rFonts w:ascii="Calibri" w:eastAsia="Times New Roman" w:hAnsi="Calibri" w:cs="Arial"/>
              </w:rPr>
            </w:pPr>
            <w:r>
              <w:rPr>
                <w:rFonts w:ascii="Calibri" w:eastAsia="Times New Roman" w:hAnsi="Calibri" w:cs="Arial"/>
              </w:rPr>
              <w:t>Affirm individual board member work plans and identify support needs</w:t>
            </w:r>
            <w:r w:rsidR="009C5408">
              <w:rPr>
                <w:rFonts w:ascii="Calibri" w:eastAsia="Times New Roman" w:hAnsi="Calibri" w:cs="Arial"/>
              </w:rPr>
              <w:t>.</w:t>
            </w:r>
          </w:p>
          <w:p w:rsidR="00285458" w:rsidRPr="004D50FD" w:rsidRDefault="00285458" w:rsidP="00285458">
            <w:pPr>
              <w:spacing w:before="0" w:beforeAutospacing="0" w:after="0" w:afterAutospacing="0" w:line="300" w:lineRule="atLeast"/>
              <w:ind w:left="342" w:right="-108"/>
              <w:rPr>
                <w:rFonts w:ascii="Calibri" w:eastAsia="Times New Roman" w:hAnsi="Calibri" w:cs="Arial"/>
              </w:rPr>
            </w:pPr>
          </w:p>
          <w:p w:rsidR="00285458" w:rsidRPr="004D50FD" w:rsidRDefault="00285458" w:rsidP="00285458">
            <w:pPr>
              <w:spacing w:before="0" w:beforeAutospacing="0" w:after="0" w:afterAutospacing="0" w:line="300" w:lineRule="atLeast"/>
              <w:ind w:left="342" w:right="-108"/>
              <w:rPr>
                <w:rFonts w:ascii="Calibri" w:eastAsia="Times New Roman" w:hAnsi="Calibri" w:cs="Arial"/>
                <w:b/>
                <w:bCs/>
                <w:sz w:val="24"/>
                <w:szCs w:val="24"/>
              </w:rPr>
            </w:pPr>
          </w:p>
        </w:tc>
        <w:tc>
          <w:tcPr>
            <w:tcW w:w="1399" w:type="dxa"/>
            <w:shd w:val="clear" w:color="auto" w:fill="auto"/>
          </w:tcPr>
          <w:p w:rsidR="00285458" w:rsidRPr="00703C0C" w:rsidRDefault="00285458" w:rsidP="00285458">
            <w:pPr>
              <w:spacing w:before="0" w:beforeAutospacing="0" w:after="0" w:afterAutospacing="0" w:line="300" w:lineRule="atLeast"/>
              <w:ind w:left="0" w:right="-108"/>
              <w:rPr>
                <w:rFonts w:ascii="Calibri" w:eastAsia="Times New Roman" w:hAnsi="Calibri" w:cs="Arial"/>
              </w:rPr>
            </w:pPr>
            <w:r>
              <w:rPr>
                <w:rFonts w:ascii="Calibri" w:eastAsia="Times New Roman" w:hAnsi="Calibri" w:cs="Arial"/>
              </w:rPr>
              <w:t>Fund Dev Chair</w:t>
            </w:r>
          </w:p>
        </w:tc>
      </w:tr>
      <w:tr w:rsidR="00285458" w:rsidRPr="004D50FD" w:rsidTr="00ED4811">
        <w:tc>
          <w:tcPr>
            <w:tcW w:w="1350" w:type="dxa"/>
            <w:shd w:val="clear" w:color="auto" w:fill="DBE5F1" w:themeFill="accent1" w:themeFillTint="33"/>
          </w:tcPr>
          <w:p w:rsidR="00285458" w:rsidRPr="004D50FD" w:rsidRDefault="00285458" w:rsidP="00285458">
            <w:pPr>
              <w:tabs>
                <w:tab w:val="left" w:pos="1800"/>
              </w:tabs>
              <w:spacing w:before="0" w:beforeAutospacing="0" w:after="0" w:afterAutospacing="0" w:line="300" w:lineRule="atLeast"/>
              <w:ind w:left="0"/>
              <w:rPr>
                <w:rFonts w:ascii="Calibri" w:eastAsia="Times New Roman" w:hAnsi="Calibri" w:cs="Arial"/>
                <w:b/>
                <w:bCs/>
                <w:sz w:val="24"/>
                <w:szCs w:val="24"/>
              </w:rPr>
            </w:pPr>
          </w:p>
        </w:tc>
        <w:tc>
          <w:tcPr>
            <w:tcW w:w="4875" w:type="dxa"/>
            <w:shd w:val="clear" w:color="auto" w:fill="DBE5F1" w:themeFill="accent1" w:themeFillTint="33"/>
          </w:tcPr>
          <w:p w:rsidR="00285458" w:rsidRPr="004D50FD" w:rsidRDefault="00285458" w:rsidP="00285458">
            <w:pPr>
              <w:tabs>
                <w:tab w:val="left" w:pos="1800"/>
              </w:tabs>
              <w:spacing w:before="0" w:beforeAutospacing="0" w:after="0" w:afterAutospacing="0" w:line="300" w:lineRule="atLeast"/>
              <w:ind w:left="0"/>
              <w:rPr>
                <w:rFonts w:ascii="Calibri" w:eastAsia="Times New Roman" w:hAnsi="Calibri" w:cs="Arial"/>
                <w:b/>
              </w:rPr>
            </w:pPr>
          </w:p>
        </w:tc>
        <w:tc>
          <w:tcPr>
            <w:tcW w:w="2145" w:type="dxa"/>
            <w:shd w:val="clear" w:color="auto" w:fill="DBE5F1" w:themeFill="accent1" w:themeFillTint="33"/>
          </w:tcPr>
          <w:p w:rsidR="00285458" w:rsidRPr="004D50FD" w:rsidRDefault="00285458" w:rsidP="00285458">
            <w:pPr>
              <w:tabs>
                <w:tab w:val="left" w:pos="1800"/>
              </w:tabs>
              <w:spacing w:before="0" w:beforeAutospacing="0" w:after="0" w:afterAutospacing="0" w:line="300" w:lineRule="atLeast"/>
              <w:ind w:left="0"/>
              <w:rPr>
                <w:rFonts w:ascii="Calibri" w:eastAsia="Times New Roman" w:hAnsi="Calibri" w:cs="Arial"/>
                <w:b/>
                <w:bCs/>
                <w:sz w:val="24"/>
                <w:szCs w:val="24"/>
              </w:rPr>
            </w:pPr>
          </w:p>
        </w:tc>
        <w:tc>
          <w:tcPr>
            <w:tcW w:w="1399" w:type="dxa"/>
            <w:shd w:val="clear" w:color="auto" w:fill="DBE5F1" w:themeFill="accent1" w:themeFillTint="33"/>
          </w:tcPr>
          <w:p w:rsidR="00285458" w:rsidRPr="004D50FD" w:rsidRDefault="00285458" w:rsidP="00285458">
            <w:pPr>
              <w:spacing w:before="0" w:beforeAutospacing="0" w:after="0" w:afterAutospacing="0" w:line="300" w:lineRule="atLeast"/>
              <w:ind w:left="0" w:right="-108"/>
              <w:rPr>
                <w:rFonts w:ascii="Calibri" w:eastAsia="Times New Roman" w:hAnsi="Calibri" w:cs="Arial"/>
                <w:b/>
                <w:bCs/>
                <w:sz w:val="24"/>
                <w:szCs w:val="24"/>
              </w:rPr>
            </w:pPr>
          </w:p>
        </w:tc>
      </w:tr>
      <w:tr w:rsidR="00285458" w:rsidRPr="004D50FD" w:rsidTr="00ED4811">
        <w:tc>
          <w:tcPr>
            <w:tcW w:w="1350" w:type="dxa"/>
          </w:tcPr>
          <w:p w:rsidR="00285458" w:rsidRPr="004D50FD" w:rsidRDefault="00285458" w:rsidP="00285458">
            <w:pPr>
              <w:tabs>
                <w:tab w:val="left" w:pos="1800"/>
              </w:tabs>
              <w:spacing w:before="0" w:beforeAutospacing="0" w:after="0" w:afterAutospacing="0" w:line="300" w:lineRule="atLeast"/>
              <w:ind w:left="0"/>
              <w:rPr>
                <w:rFonts w:ascii="Calibri" w:eastAsia="Times New Roman" w:hAnsi="Calibri" w:cs="Arial"/>
                <w:b/>
                <w:bCs/>
                <w:sz w:val="24"/>
                <w:szCs w:val="24"/>
              </w:rPr>
            </w:pPr>
            <w:r>
              <w:rPr>
                <w:rFonts w:ascii="Calibri" w:eastAsia="Times New Roman" w:hAnsi="Calibri" w:cs="Arial"/>
                <w:b/>
              </w:rPr>
              <w:t>15</w:t>
            </w:r>
            <w:r w:rsidRPr="004D50FD">
              <w:rPr>
                <w:rFonts w:ascii="Calibri" w:eastAsia="Times New Roman" w:hAnsi="Calibri" w:cs="Arial"/>
                <w:b/>
              </w:rPr>
              <w:t xml:space="preserve"> mins</w:t>
            </w:r>
          </w:p>
        </w:tc>
        <w:tc>
          <w:tcPr>
            <w:tcW w:w="4875" w:type="dxa"/>
          </w:tcPr>
          <w:p w:rsidR="00285458" w:rsidRDefault="00285458" w:rsidP="00285458">
            <w:pPr>
              <w:tabs>
                <w:tab w:val="left" w:pos="1800"/>
              </w:tabs>
              <w:spacing w:before="0" w:beforeAutospacing="0" w:after="0" w:afterAutospacing="0" w:line="300" w:lineRule="atLeast"/>
              <w:ind w:left="0"/>
              <w:rPr>
                <w:rFonts w:ascii="Calibri" w:eastAsia="Times New Roman" w:hAnsi="Calibri" w:cs="Arial"/>
                <w:b/>
              </w:rPr>
            </w:pPr>
            <w:r w:rsidRPr="004D50FD">
              <w:rPr>
                <w:rFonts w:ascii="Calibri" w:eastAsia="Times New Roman" w:hAnsi="Calibri" w:cs="Arial"/>
                <w:b/>
              </w:rPr>
              <w:t>Governance Items:</w:t>
            </w:r>
          </w:p>
          <w:p w:rsidR="009C5408" w:rsidRPr="009C5408" w:rsidRDefault="009C5408" w:rsidP="00285458">
            <w:pPr>
              <w:tabs>
                <w:tab w:val="left" w:pos="1800"/>
              </w:tabs>
              <w:spacing w:before="0" w:beforeAutospacing="0" w:after="0" w:afterAutospacing="0" w:line="300" w:lineRule="atLeast"/>
              <w:ind w:left="0"/>
              <w:rPr>
                <w:rFonts w:ascii="Calibri" w:eastAsia="Times New Roman" w:hAnsi="Calibri" w:cs="Arial"/>
                <w:b/>
                <w:i/>
              </w:rPr>
            </w:pPr>
            <w:r w:rsidRPr="009C5408">
              <w:rPr>
                <w:rFonts w:ascii="Calibri" w:eastAsia="Times New Roman" w:hAnsi="Calibri" w:cs="Arial"/>
                <w:i/>
              </w:rPr>
              <w:t>Documents to review prior to meeting: Minutes from August</w:t>
            </w:r>
            <w:r>
              <w:rPr>
                <w:rFonts w:ascii="Calibri" w:eastAsia="Times New Roman" w:hAnsi="Calibri" w:cs="Arial"/>
                <w:i/>
              </w:rPr>
              <w:t xml:space="preserve">, </w:t>
            </w:r>
            <w:r w:rsidRPr="009C5408">
              <w:rPr>
                <w:rFonts w:ascii="Calibri" w:eastAsia="Times New Roman" w:hAnsi="Calibri" w:cs="Arial"/>
                <w:i/>
              </w:rPr>
              <w:t>officer slate, recruitment priority document</w:t>
            </w:r>
            <w:r>
              <w:rPr>
                <w:rFonts w:ascii="Calibri" w:eastAsia="Times New Roman" w:hAnsi="Calibri" w:cs="Arial"/>
                <w:i/>
              </w:rPr>
              <w:t>:</w:t>
            </w:r>
          </w:p>
          <w:p w:rsidR="00285458" w:rsidRPr="004D50FD" w:rsidRDefault="00285458" w:rsidP="00285458">
            <w:pPr>
              <w:numPr>
                <w:ilvl w:val="0"/>
                <w:numId w:val="14"/>
              </w:numPr>
              <w:spacing w:before="0" w:beforeAutospacing="0" w:after="0" w:afterAutospacing="0" w:line="300" w:lineRule="atLeast"/>
              <w:rPr>
                <w:rFonts w:ascii="Calibri" w:eastAsia="Times New Roman" w:hAnsi="Calibri" w:cs="Arial"/>
              </w:rPr>
            </w:pPr>
            <w:r>
              <w:rPr>
                <w:rFonts w:ascii="Calibri" w:eastAsia="Times New Roman" w:hAnsi="Calibri" w:cs="Arial"/>
              </w:rPr>
              <w:t>Consent agenda (minutes, officer slate for elections</w:t>
            </w:r>
            <w:r w:rsidRPr="004D50FD">
              <w:rPr>
                <w:rFonts w:ascii="Calibri" w:eastAsia="Times New Roman" w:hAnsi="Calibri" w:cs="Arial"/>
              </w:rPr>
              <w:t>)</w:t>
            </w:r>
          </w:p>
          <w:p w:rsidR="00285458" w:rsidRPr="004D50FD" w:rsidRDefault="009C5408" w:rsidP="009C5408">
            <w:pPr>
              <w:numPr>
                <w:ilvl w:val="0"/>
                <w:numId w:val="14"/>
              </w:numPr>
              <w:spacing w:before="0" w:beforeAutospacing="0" w:after="0" w:afterAutospacing="0" w:line="300" w:lineRule="atLeast"/>
              <w:rPr>
                <w:rFonts w:ascii="Calibri" w:eastAsia="Times New Roman" w:hAnsi="Calibri" w:cs="Arial"/>
                <w:b/>
              </w:rPr>
            </w:pPr>
            <w:r>
              <w:rPr>
                <w:rFonts w:ascii="Calibri" w:eastAsia="Times New Roman" w:hAnsi="Calibri" w:cs="Arial"/>
              </w:rPr>
              <w:t>Any suggestions to</w:t>
            </w:r>
            <w:r w:rsidR="00285458">
              <w:rPr>
                <w:rFonts w:ascii="Calibri" w:eastAsia="Times New Roman" w:hAnsi="Calibri" w:cs="Arial"/>
              </w:rPr>
              <w:t xml:space="preserve"> the bo</w:t>
            </w:r>
            <w:r w:rsidR="00285458" w:rsidRPr="004D50FD">
              <w:rPr>
                <w:rFonts w:ascii="Calibri" w:eastAsia="Times New Roman" w:hAnsi="Calibri" w:cs="Arial"/>
              </w:rPr>
              <w:t>ard recruitment</w:t>
            </w:r>
            <w:r w:rsidR="00285458">
              <w:rPr>
                <w:rFonts w:ascii="Calibri" w:eastAsia="Times New Roman" w:hAnsi="Calibri" w:cs="Arial"/>
              </w:rPr>
              <w:t xml:space="preserve"> document</w:t>
            </w:r>
            <w:r>
              <w:rPr>
                <w:rFonts w:ascii="Calibri" w:eastAsia="Times New Roman" w:hAnsi="Calibri" w:cs="Arial"/>
              </w:rPr>
              <w:t>; does it</w:t>
            </w:r>
            <w:r w:rsidR="00285458">
              <w:rPr>
                <w:rFonts w:ascii="Calibri" w:eastAsia="Times New Roman" w:hAnsi="Calibri" w:cs="Arial"/>
              </w:rPr>
              <w:t xml:space="preserve"> reflect our current of priorities and needs?</w:t>
            </w:r>
          </w:p>
        </w:tc>
        <w:tc>
          <w:tcPr>
            <w:tcW w:w="2145" w:type="dxa"/>
          </w:tcPr>
          <w:p w:rsidR="009C5408" w:rsidRDefault="009C5408" w:rsidP="009C5408">
            <w:pPr>
              <w:spacing w:before="0" w:beforeAutospacing="0" w:after="0" w:afterAutospacing="0" w:line="300" w:lineRule="atLeast"/>
              <w:ind w:left="342" w:right="-108"/>
              <w:rPr>
                <w:rFonts w:ascii="Calibri" w:eastAsia="Times New Roman" w:hAnsi="Calibri" w:cs="Arial"/>
              </w:rPr>
            </w:pPr>
            <w:r>
              <w:rPr>
                <w:rFonts w:ascii="Calibri" w:eastAsia="Times New Roman" w:hAnsi="Calibri" w:cs="Arial"/>
              </w:rPr>
              <w:t>Vote on consent agenda</w:t>
            </w:r>
          </w:p>
          <w:p w:rsidR="009C5408" w:rsidRDefault="009C5408" w:rsidP="009C5408">
            <w:pPr>
              <w:spacing w:before="0" w:beforeAutospacing="0" w:after="0" w:afterAutospacing="0" w:line="300" w:lineRule="atLeast"/>
              <w:ind w:left="342" w:right="-108"/>
              <w:rPr>
                <w:rFonts w:ascii="Calibri" w:eastAsia="Times New Roman" w:hAnsi="Calibri" w:cs="Arial"/>
              </w:rPr>
            </w:pPr>
          </w:p>
          <w:p w:rsidR="00285458" w:rsidRDefault="00285458" w:rsidP="009C5408">
            <w:pPr>
              <w:spacing w:before="0" w:beforeAutospacing="0" w:after="0" w:afterAutospacing="0" w:line="300" w:lineRule="atLeast"/>
              <w:ind w:left="342" w:right="-108"/>
              <w:rPr>
                <w:rFonts w:ascii="Calibri" w:eastAsia="Times New Roman" w:hAnsi="Calibri" w:cs="Arial"/>
              </w:rPr>
            </w:pPr>
            <w:r>
              <w:rPr>
                <w:rFonts w:ascii="Calibri" w:eastAsia="Times New Roman" w:hAnsi="Calibri" w:cs="Arial"/>
              </w:rPr>
              <w:t>Revise recruitment priorities for governance committee to continue its work</w:t>
            </w:r>
            <w:r w:rsidR="009C5408">
              <w:rPr>
                <w:rFonts w:ascii="Calibri" w:eastAsia="Times New Roman" w:hAnsi="Calibri" w:cs="Arial"/>
              </w:rPr>
              <w:t>.</w:t>
            </w:r>
          </w:p>
          <w:p w:rsidR="00285458" w:rsidRPr="004D50FD" w:rsidRDefault="00285458" w:rsidP="00285458">
            <w:pPr>
              <w:spacing w:before="0" w:beforeAutospacing="0" w:after="0" w:afterAutospacing="0" w:line="300" w:lineRule="atLeast"/>
              <w:ind w:left="342" w:right="-108"/>
              <w:rPr>
                <w:rFonts w:ascii="Calibri" w:eastAsia="Times New Roman" w:hAnsi="Calibri" w:cs="Arial"/>
                <w:b/>
                <w:bCs/>
                <w:sz w:val="24"/>
                <w:szCs w:val="24"/>
              </w:rPr>
            </w:pPr>
          </w:p>
        </w:tc>
        <w:tc>
          <w:tcPr>
            <w:tcW w:w="1399" w:type="dxa"/>
          </w:tcPr>
          <w:p w:rsidR="00285458" w:rsidRPr="00703C0C" w:rsidRDefault="00285458" w:rsidP="00285458">
            <w:pPr>
              <w:spacing w:before="0" w:beforeAutospacing="0" w:after="0" w:afterAutospacing="0" w:line="300" w:lineRule="atLeast"/>
              <w:ind w:left="0" w:right="-108"/>
              <w:rPr>
                <w:rFonts w:ascii="Calibri" w:eastAsia="Times New Roman" w:hAnsi="Calibri" w:cs="Arial"/>
              </w:rPr>
            </w:pPr>
            <w:r w:rsidRPr="00703C0C">
              <w:rPr>
                <w:rFonts w:ascii="Calibri" w:eastAsia="Times New Roman" w:hAnsi="Calibri" w:cs="Arial"/>
              </w:rPr>
              <w:t>Vice chair</w:t>
            </w:r>
          </w:p>
        </w:tc>
      </w:tr>
      <w:tr w:rsidR="00285458" w:rsidRPr="004D50FD" w:rsidTr="00ED4811">
        <w:tc>
          <w:tcPr>
            <w:tcW w:w="1350" w:type="dxa"/>
            <w:shd w:val="clear" w:color="auto" w:fill="DBE5F1" w:themeFill="accent1" w:themeFillTint="33"/>
          </w:tcPr>
          <w:p w:rsidR="00285458" w:rsidRPr="004D50FD" w:rsidRDefault="00285458" w:rsidP="00285458">
            <w:pPr>
              <w:tabs>
                <w:tab w:val="left" w:pos="1800"/>
              </w:tabs>
              <w:spacing w:before="0" w:beforeAutospacing="0" w:after="0" w:afterAutospacing="0" w:line="300" w:lineRule="atLeast"/>
              <w:ind w:left="0"/>
              <w:rPr>
                <w:rFonts w:ascii="Calibri" w:eastAsia="Times New Roman" w:hAnsi="Calibri" w:cs="Arial"/>
                <w:b/>
                <w:bCs/>
                <w:sz w:val="24"/>
                <w:szCs w:val="24"/>
              </w:rPr>
            </w:pPr>
          </w:p>
        </w:tc>
        <w:tc>
          <w:tcPr>
            <w:tcW w:w="4875" w:type="dxa"/>
            <w:shd w:val="clear" w:color="auto" w:fill="DBE5F1" w:themeFill="accent1" w:themeFillTint="33"/>
          </w:tcPr>
          <w:p w:rsidR="00285458" w:rsidRPr="004D50FD" w:rsidRDefault="00285458" w:rsidP="00285458">
            <w:pPr>
              <w:tabs>
                <w:tab w:val="left" w:pos="1800"/>
              </w:tabs>
              <w:spacing w:before="0" w:beforeAutospacing="0" w:after="0" w:afterAutospacing="0" w:line="300" w:lineRule="atLeast"/>
              <w:ind w:left="0"/>
              <w:rPr>
                <w:rFonts w:ascii="Calibri" w:eastAsia="Times New Roman" w:hAnsi="Calibri" w:cs="Arial"/>
                <w:b/>
              </w:rPr>
            </w:pPr>
          </w:p>
        </w:tc>
        <w:tc>
          <w:tcPr>
            <w:tcW w:w="2145" w:type="dxa"/>
            <w:shd w:val="clear" w:color="auto" w:fill="DBE5F1" w:themeFill="accent1" w:themeFillTint="33"/>
          </w:tcPr>
          <w:p w:rsidR="00285458" w:rsidRPr="004D50FD" w:rsidRDefault="00285458" w:rsidP="00285458">
            <w:pPr>
              <w:tabs>
                <w:tab w:val="left" w:pos="1800"/>
              </w:tabs>
              <w:spacing w:before="0" w:beforeAutospacing="0" w:after="0" w:afterAutospacing="0" w:line="300" w:lineRule="atLeast"/>
              <w:ind w:left="0"/>
              <w:rPr>
                <w:rFonts w:ascii="Calibri" w:eastAsia="Times New Roman" w:hAnsi="Calibri" w:cs="Arial"/>
                <w:b/>
                <w:bCs/>
                <w:sz w:val="24"/>
                <w:szCs w:val="24"/>
              </w:rPr>
            </w:pPr>
          </w:p>
        </w:tc>
        <w:tc>
          <w:tcPr>
            <w:tcW w:w="1399" w:type="dxa"/>
            <w:shd w:val="clear" w:color="auto" w:fill="DBE5F1" w:themeFill="accent1" w:themeFillTint="33"/>
          </w:tcPr>
          <w:p w:rsidR="00285458" w:rsidRPr="004D50FD" w:rsidRDefault="00285458" w:rsidP="00285458">
            <w:pPr>
              <w:spacing w:before="0" w:beforeAutospacing="0" w:after="0" w:afterAutospacing="0" w:line="300" w:lineRule="atLeast"/>
              <w:ind w:left="0" w:right="-108"/>
              <w:rPr>
                <w:rFonts w:ascii="Calibri" w:eastAsia="Times New Roman" w:hAnsi="Calibri" w:cs="Arial"/>
                <w:b/>
                <w:bCs/>
                <w:sz w:val="24"/>
                <w:szCs w:val="24"/>
              </w:rPr>
            </w:pPr>
          </w:p>
        </w:tc>
      </w:tr>
      <w:tr w:rsidR="00285458" w:rsidRPr="004D50FD" w:rsidTr="00ED4811">
        <w:trPr>
          <w:trHeight w:val="612"/>
        </w:trPr>
        <w:tc>
          <w:tcPr>
            <w:tcW w:w="1350" w:type="dxa"/>
          </w:tcPr>
          <w:p w:rsidR="00285458" w:rsidRPr="004D50FD" w:rsidRDefault="00285458" w:rsidP="00285458">
            <w:pPr>
              <w:tabs>
                <w:tab w:val="left" w:pos="1800"/>
              </w:tabs>
              <w:spacing w:before="0" w:beforeAutospacing="0" w:after="0" w:afterAutospacing="0" w:line="300" w:lineRule="atLeast"/>
              <w:ind w:left="0"/>
              <w:rPr>
                <w:rFonts w:ascii="Calibri" w:eastAsia="Times New Roman" w:hAnsi="Calibri" w:cs="Arial"/>
                <w:b/>
                <w:bCs/>
                <w:sz w:val="24"/>
                <w:szCs w:val="24"/>
              </w:rPr>
            </w:pPr>
            <w:r w:rsidRPr="004D50FD">
              <w:rPr>
                <w:rFonts w:ascii="Calibri" w:eastAsia="Times New Roman" w:hAnsi="Calibri" w:cs="Arial"/>
                <w:b/>
              </w:rPr>
              <w:t>10 minutes</w:t>
            </w:r>
          </w:p>
        </w:tc>
        <w:tc>
          <w:tcPr>
            <w:tcW w:w="4875" w:type="dxa"/>
          </w:tcPr>
          <w:p w:rsidR="00285458" w:rsidRPr="004D50FD" w:rsidRDefault="00285458" w:rsidP="00285458">
            <w:pPr>
              <w:tabs>
                <w:tab w:val="left" w:pos="1800"/>
              </w:tabs>
              <w:spacing w:before="0" w:beforeAutospacing="0" w:after="0" w:afterAutospacing="0" w:line="300" w:lineRule="atLeast"/>
              <w:ind w:left="0"/>
              <w:rPr>
                <w:rFonts w:ascii="Calibri" w:eastAsia="Times New Roman" w:hAnsi="Calibri" w:cs="Arial"/>
                <w:b/>
              </w:rPr>
            </w:pPr>
            <w:r w:rsidRPr="004D50FD">
              <w:rPr>
                <w:rFonts w:ascii="Calibri" w:eastAsia="Times New Roman" w:hAnsi="Calibri" w:cs="Arial"/>
                <w:b/>
              </w:rPr>
              <w:t>Adjourn</w:t>
            </w:r>
          </w:p>
          <w:p w:rsidR="00285458" w:rsidRPr="004D50FD" w:rsidRDefault="00285458" w:rsidP="00285458">
            <w:pPr>
              <w:numPr>
                <w:ilvl w:val="0"/>
                <w:numId w:val="15"/>
              </w:numPr>
              <w:spacing w:before="0" w:beforeAutospacing="0" w:after="0" w:afterAutospacing="0" w:line="300" w:lineRule="atLeast"/>
              <w:rPr>
                <w:rFonts w:ascii="Calibri" w:eastAsia="Times New Roman" w:hAnsi="Calibri" w:cs="Arial"/>
              </w:rPr>
            </w:pPr>
            <w:r w:rsidRPr="004D50FD">
              <w:rPr>
                <w:rFonts w:ascii="Calibri" w:eastAsia="Times New Roman" w:hAnsi="Calibri" w:cs="Arial"/>
              </w:rPr>
              <w:t xml:space="preserve">Affirm action items/follow-up </w:t>
            </w:r>
          </w:p>
          <w:p w:rsidR="00285458" w:rsidRPr="004D50FD" w:rsidRDefault="00285458" w:rsidP="00285458">
            <w:pPr>
              <w:numPr>
                <w:ilvl w:val="0"/>
                <w:numId w:val="15"/>
              </w:numPr>
              <w:spacing w:before="0" w:beforeAutospacing="0" w:after="0" w:afterAutospacing="0" w:line="300" w:lineRule="atLeast"/>
              <w:rPr>
                <w:rFonts w:ascii="Calibri" w:eastAsia="Times New Roman" w:hAnsi="Calibri" w:cs="Arial"/>
                <w:b/>
              </w:rPr>
            </w:pPr>
            <w:r w:rsidRPr="004D50FD">
              <w:rPr>
                <w:rFonts w:ascii="Calibri" w:eastAsia="Times New Roman" w:hAnsi="Calibri" w:cs="Arial"/>
              </w:rPr>
              <w:t>Confirm next meeting date/time</w:t>
            </w:r>
            <w:r w:rsidR="0075458D">
              <w:rPr>
                <w:rFonts w:ascii="Calibri" w:eastAsia="Times New Roman" w:hAnsi="Calibri" w:cs="Arial"/>
              </w:rPr>
              <w:t xml:space="preserve"> and facilitation roles</w:t>
            </w:r>
          </w:p>
          <w:p w:rsidR="00285458" w:rsidRPr="004D50FD" w:rsidRDefault="00285458" w:rsidP="00285458">
            <w:pPr>
              <w:numPr>
                <w:ilvl w:val="0"/>
                <w:numId w:val="15"/>
              </w:numPr>
              <w:spacing w:before="0" w:beforeAutospacing="0" w:after="0" w:afterAutospacing="0" w:line="300" w:lineRule="atLeast"/>
              <w:rPr>
                <w:rFonts w:ascii="Calibri" w:eastAsia="Times New Roman" w:hAnsi="Calibri" w:cs="Arial"/>
                <w:b/>
              </w:rPr>
            </w:pPr>
            <w:r w:rsidRPr="004D50FD">
              <w:rPr>
                <w:rFonts w:ascii="Calibri" w:eastAsia="Times New Roman" w:hAnsi="Calibri" w:cs="Arial"/>
              </w:rPr>
              <w:t>Alert board to upcoming calendar items</w:t>
            </w:r>
          </w:p>
        </w:tc>
        <w:tc>
          <w:tcPr>
            <w:tcW w:w="2145" w:type="dxa"/>
          </w:tcPr>
          <w:p w:rsidR="00285458" w:rsidRPr="0075458D" w:rsidRDefault="0075458D" w:rsidP="00285458">
            <w:pPr>
              <w:tabs>
                <w:tab w:val="left" w:pos="1800"/>
              </w:tabs>
              <w:spacing w:before="0" w:beforeAutospacing="0" w:after="0" w:afterAutospacing="0" w:line="300" w:lineRule="atLeast"/>
              <w:ind w:left="0"/>
              <w:rPr>
                <w:rFonts w:ascii="Calibri" w:eastAsia="Times New Roman" w:hAnsi="Calibri" w:cs="Arial"/>
                <w:bCs/>
                <w:sz w:val="24"/>
                <w:szCs w:val="24"/>
              </w:rPr>
            </w:pPr>
            <w:r w:rsidRPr="0075458D">
              <w:rPr>
                <w:rFonts w:ascii="Calibri" w:eastAsia="Times New Roman" w:hAnsi="Calibri" w:cs="Arial"/>
                <w:bCs/>
                <w:sz w:val="24"/>
                <w:szCs w:val="24"/>
              </w:rPr>
              <w:t>n/a</w:t>
            </w:r>
          </w:p>
        </w:tc>
        <w:tc>
          <w:tcPr>
            <w:tcW w:w="1399" w:type="dxa"/>
          </w:tcPr>
          <w:p w:rsidR="00285458" w:rsidRPr="004D50FD" w:rsidRDefault="00285458" w:rsidP="00285458">
            <w:pPr>
              <w:spacing w:before="0" w:beforeAutospacing="0" w:after="0" w:afterAutospacing="0" w:line="300" w:lineRule="atLeast"/>
              <w:ind w:left="0" w:right="-108"/>
              <w:rPr>
                <w:rFonts w:ascii="Calibri" w:eastAsia="Times New Roman" w:hAnsi="Calibri" w:cs="Arial"/>
                <w:bCs/>
                <w:sz w:val="24"/>
                <w:szCs w:val="24"/>
              </w:rPr>
            </w:pPr>
            <w:r w:rsidRPr="004D50FD">
              <w:rPr>
                <w:rFonts w:ascii="Calibri" w:eastAsia="Times New Roman" w:hAnsi="Calibri" w:cs="Arial"/>
                <w:bCs/>
                <w:sz w:val="24"/>
                <w:szCs w:val="24"/>
              </w:rPr>
              <w:t>Chair</w:t>
            </w:r>
          </w:p>
        </w:tc>
      </w:tr>
    </w:tbl>
    <w:p w:rsidR="00285458" w:rsidRPr="004D50FD" w:rsidRDefault="00285458" w:rsidP="00285458">
      <w:pPr>
        <w:tabs>
          <w:tab w:val="left" w:pos="1800"/>
        </w:tabs>
        <w:spacing w:before="0" w:beforeAutospacing="0" w:after="0" w:afterAutospacing="0" w:line="300" w:lineRule="atLeast"/>
        <w:ind w:left="0"/>
        <w:jc w:val="center"/>
        <w:rPr>
          <w:rFonts w:ascii="Calibri" w:eastAsia="Times New Roman" w:hAnsi="Calibri" w:cs="Arial"/>
          <w:b/>
          <w:bCs/>
          <w:sz w:val="24"/>
          <w:szCs w:val="24"/>
        </w:rPr>
      </w:pPr>
    </w:p>
    <w:p w:rsidR="00285458" w:rsidRPr="004D50FD" w:rsidRDefault="00285458" w:rsidP="00285458">
      <w:pPr>
        <w:tabs>
          <w:tab w:val="left" w:pos="1800"/>
        </w:tabs>
        <w:spacing w:before="0" w:beforeAutospacing="0" w:after="0" w:afterAutospacing="0" w:line="300" w:lineRule="atLeast"/>
        <w:ind w:left="0"/>
        <w:rPr>
          <w:rFonts w:ascii="Calibri" w:eastAsia="Times New Roman" w:hAnsi="Calibri" w:cs="Arial"/>
          <w:bCs/>
          <w:i/>
          <w:sz w:val="24"/>
          <w:szCs w:val="24"/>
        </w:rPr>
      </w:pPr>
      <w:r w:rsidRPr="004D50FD">
        <w:rPr>
          <w:rFonts w:ascii="Calibri" w:eastAsia="Times New Roman" w:hAnsi="Calibri" w:cs="Arial"/>
          <w:bCs/>
          <w:i/>
          <w:sz w:val="24"/>
          <w:szCs w:val="24"/>
        </w:rPr>
        <w:t xml:space="preserve">* Agendas to be customized per organizational work plan and as needed to reflect organizational needs. </w:t>
      </w:r>
    </w:p>
    <w:p w:rsidR="00285458" w:rsidRPr="004D50FD" w:rsidRDefault="00285458" w:rsidP="00285458">
      <w:pPr>
        <w:tabs>
          <w:tab w:val="left" w:pos="1800"/>
        </w:tabs>
        <w:spacing w:before="0" w:beforeAutospacing="0" w:after="0" w:afterAutospacing="0" w:line="300" w:lineRule="atLeast"/>
        <w:ind w:left="0"/>
        <w:rPr>
          <w:rFonts w:ascii="Arial" w:eastAsia="Times New Roman" w:hAnsi="Arial" w:cs="Times New Roman"/>
          <w:szCs w:val="20"/>
        </w:rPr>
      </w:pPr>
      <w:r w:rsidRPr="004D50FD">
        <w:rPr>
          <w:rFonts w:ascii="Calibri" w:eastAsia="Times New Roman" w:hAnsi="Calibri" w:cs="Arial"/>
          <w:bCs/>
          <w:i/>
          <w:sz w:val="24"/>
          <w:szCs w:val="24"/>
        </w:rPr>
        <w:t xml:space="preserve">** Discussion Items:  Committee reports should </w:t>
      </w:r>
      <w:r w:rsidRPr="004D50FD">
        <w:rPr>
          <w:rFonts w:ascii="Calibri" w:eastAsia="Times New Roman" w:hAnsi="Calibri" w:cs="Arial"/>
          <w:bCs/>
          <w:i/>
          <w:sz w:val="24"/>
          <w:szCs w:val="24"/>
          <w:u w:val="single"/>
        </w:rPr>
        <w:t>not</w:t>
      </w:r>
      <w:r w:rsidRPr="004D50FD">
        <w:rPr>
          <w:rFonts w:ascii="Calibri" w:eastAsia="Times New Roman" w:hAnsi="Calibri" w:cs="Arial"/>
          <w:bCs/>
          <w:i/>
          <w:sz w:val="24"/>
          <w:szCs w:val="24"/>
        </w:rPr>
        <w:t xml:space="preserve"> be read in the meeting. Information should be included in the board packet and reviewed in advance. Discussion leads are to ensure that these items include guiding questions, framing context, reference materials if needed, and any action required by the board.</w:t>
      </w:r>
    </w:p>
    <w:p w:rsidR="00285458" w:rsidRDefault="00285458">
      <w:pPr>
        <w:rPr>
          <w:b/>
          <w:sz w:val="36"/>
          <w:szCs w:val="36"/>
        </w:rPr>
      </w:pPr>
      <w:r>
        <w:rPr>
          <w:b/>
          <w:sz w:val="36"/>
          <w:szCs w:val="36"/>
        </w:rPr>
        <w:br w:type="page"/>
      </w:r>
    </w:p>
    <w:p w:rsidR="00F602BD" w:rsidRDefault="00F602BD" w:rsidP="00ED4811">
      <w:pPr>
        <w:spacing w:before="0" w:beforeAutospacing="0" w:after="0" w:afterAutospacing="0"/>
        <w:ind w:left="0"/>
        <w:rPr>
          <w:b/>
          <w:color w:val="1F497D" w:themeColor="text2"/>
          <w:sz w:val="32"/>
          <w:szCs w:val="36"/>
        </w:rPr>
      </w:pPr>
      <w:r w:rsidRPr="00ED4811">
        <w:rPr>
          <w:b/>
          <w:color w:val="1F497D" w:themeColor="text2"/>
          <w:sz w:val="32"/>
          <w:szCs w:val="36"/>
        </w:rPr>
        <w:lastRenderedPageBreak/>
        <w:t>Exercise: Agenda Redesign</w:t>
      </w:r>
    </w:p>
    <w:p w:rsidR="00ED4811" w:rsidRPr="00ED4811" w:rsidRDefault="00ED4811" w:rsidP="00ED4811">
      <w:pPr>
        <w:spacing w:before="0" w:beforeAutospacing="0" w:after="0" w:afterAutospacing="0"/>
        <w:ind w:left="0"/>
        <w:rPr>
          <w:b/>
          <w:color w:val="1F497D" w:themeColor="text2"/>
          <w:sz w:val="32"/>
          <w:szCs w:val="36"/>
        </w:rPr>
      </w:pPr>
    </w:p>
    <w:p w:rsidR="00F602BD" w:rsidRDefault="00F602BD" w:rsidP="00ED4811">
      <w:pPr>
        <w:shd w:val="clear" w:color="auto" w:fill="DBE5F1" w:themeFill="accent1" w:themeFillTint="33"/>
        <w:tabs>
          <w:tab w:val="left" w:pos="1800"/>
        </w:tabs>
        <w:spacing w:before="0" w:beforeAutospacing="0" w:after="0" w:afterAutospacing="0" w:line="300" w:lineRule="atLeast"/>
        <w:ind w:left="0"/>
        <w:rPr>
          <w:rFonts w:ascii="Calibri" w:eastAsia="Times New Roman" w:hAnsi="Calibri" w:cs="Arial"/>
          <w:b/>
          <w:bCs/>
          <w:color w:val="000000"/>
          <w:sz w:val="24"/>
          <w:szCs w:val="24"/>
        </w:rPr>
      </w:pPr>
      <w:r>
        <w:rPr>
          <w:rFonts w:ascii="Calibri" w:eastAsia="Times New Roman" w:hAnsi="Calibri" w:cs="Arial"/>
          <w:b/>
          <w:bCs/>
          <w:color w:val="000000"/>
          <w:sz w:val="24"/>
          <w:szCs w:val="24"/>
        </w:rPr>
        <w:t>Meeting Objectives</w:t>
      </w:r>
    </w:p>
    <w:p w:rsidR="00F602BD" w:rsidRPr="00F602BD" w:rsidRDefault="00F602BD" w:rsidP="00ED4811">
      <w:pPr>
        <w:shd w:val="clear" w:color="auto" w:fill="DBE5F1" w:themeFill="accent1" w:themeFillTint="33"/>
        <w:tabs>
          <w:tab w:val="left" w:pos="1800"/>
        </w:tabs>
        <w:spacing w:before="0" w:beforeAutospacing="0" w:after="0" w:afterAutospacing="0" w:line="300" w:lineRule="atLeast"/>
        <w:ind w:left="0"/>
        <w:rPr>
          <w:rFonts w:ascii="Calibri" w:eastAsia="Times New Roman" w:hAnsi="Calibri" w:cs="Arial"/>
          <w:b/>
          <w:bCs/>
          <w:color w:val="000000"/>
          <w:sz w:val="24"/>
          <w:szCs w:val="24"/>
        </w:rPr>
      </w:pPr>
    </w:p>
    <w:p w:rsidR="00F602BD" w:rsidRPr="004D50FD" w:rsidRDefault="00F602BD" w:rsidP="00ED4811">
      <w:pPr>
        <w:tabs>
          <w:tab w:val="left" w:pos="1800"/>
        </w:tabs>
        <w:spacing w:before="0" w:beforeAutospacing="0" w:after="0" w:afterAutospacing="0" w:line="300" w:lineRule="atLeast"/>
        <w:ind w:left="0"/>
        <w:rPr>
          <w:rFonts w:ascii="Calibri" w:eastAsia="Times New Roman" w:hAnsi="Calibri" w:cs="Arial"/>
          <w:bCs/>
          <w:sz w:val="24"/>
          <w:szCs w:val="24"/>
        </w:rPr>
      </w:pPr>
      <w:r w:rsidRPr="004D50FD">
        <w:rPr>
          <w:rFonts w:ascii="Calibri" w:eastAsia="Times New Roman" w:hAnsi="Calibri" w:cs="Arial"/>
          <w:bCs/>
          <w:sz w:val="24"/>
          <w:szCs w:val="24"/>
        </w:rPr>
        <w:t>At the end of this meeting the board will have:</w:t>
      </w:r>
    </w:p>
    <w:p w:rsidR="00F602BD" w:rsidRDefault="00F602BD" w:rsidP="00ED4811">
      <w:pPr>
        <w:numPr>
          <w:ilvl w:val="0"/>
          <w:numId w:val="16"/>
        </w:numPr>
        <w:spacing w:before="0" w:beforeAutospacing="0" w:after="0" w:afterAutospacing="0" w:line="300" w:lineRule="atLeast"/>
        <w:ind w:left="1080"/>
        <w:rPr>
          <w:rFonts w:ascii="Calibri" w:eastAsia="Times New Roman" w:hAnsi="Calibri" w:cs="Arial"/>
          <w:bCs/>
          <w:sz w:val="24"/>
          <w:szCs w:val="24"/>
        </w:rPr>
      </w:pPr>
    </w:p>
    <w:p w:rsidR="00F602BD" w:rsidRDefault="00F602BD" w:rsidP="00ED4811">
      <w:pPr>
        <w:numPr>
          <w:ilvl w:val="0"/>
          <w:numId w:val="16"/>
        </w:numPr>
        <w:spacing w:before="0" w:beforeAutospacing="0" w:after="0" w:afterAutospacing="0" w:line="300" w:lineRule="atLeast"/>
        <w:ind w:left="1080"/>
        <w:rPr>
          <w:rFonts w:ascii="Calibri" w:eastAsia="Times New Roman" w:hAnsi="Calibri" w:cs="Arial"/>
          <w:bCs/>
          <w:sz w:val="24"/>
          <w:szCs w:val="24"/>
        </w:rPr>
      </w:pPr>
    </w:p>
    <w:p w:rsidR="00F602BD" w:rsidRDefault="00F602BD" w:rsidP="00ED4811">
      <w:pPr>
        <w:numPr>
          <w:ilvl w:val="0"/>
          <w:numId w:val="16"/>
        </w:numPr>
        <w:spacing w:before="0" w:beforeAutospacing="0" w:after="0" w:afterAutospacing="0" w:line="300" w:lineRule="atLeast"/>
        <w:ind w:left="1080"/>
        <w:rPr>
          <w:rFonts w:ascii="Calibri" w:eastAsia="Times New Roman" w:hAnsi="Calibri" w:cs="Arial"/>
          <w:bCs/>
          <w:sz w:val="24"/>
          <w:szCs w:val="24"/>
        </w:rPr>
      </w:pPr>
    </w:p>
    <w:p w:rsidR="00ED4811" w:rsidRDefault="00ED4811" w:rsidP="00ED4811">
      <w:pPr>
        <w:spacing w:before="0" w:beforeAutospacing="0" w:after="0" w:afterAutospacing="0" w:line="300" w:lineRule="atLeast"/>
        <w:ind w:left="1080"/>
        <w:rPr>
          <w:rFonts w:ascii="Calibri" w:eastAsia="Times New Roman" w:hAnsi="Calibri" w:cs="Arial"/>
          <w:bCs/>
          <w:sz w:val="24"/>
          <w:szCs w:val="24"/>
        </w:rPr>
      </w:pPr>
    </w:p>
    <w:tbl>
      <w:tblPr>
        <w:tblStyle w:val="TableGrid"/>
        <w:tblW w:w="9180" w:type="dxa"/>
        <w:tblInd w:w="85" w:type="dxa"/>
        <w:tblLook w:val="04A0" w:firstRow="1" w:lastRow="0" w:firstColumn="1" w:lastColumn="0" w:noHBand="0" w:noVBand="1"/>
      </w:tblPr>
      <w:tblGrid>
        <w:gridCol w:w="6300"/>
        <w:gridCol w:w="1530"/>
        <w:gridCol w:w="1350"/>
      </w:tblGrid>
      <w:tr w:rsidR="00F602BD" w:rsidTr="00ED4811">
        <w:tc>
          <w:tcPr>
            <w:tcW w:w="6300" w:type="dxa"/>
            <w:shd w:val="clear" w:color="auto" w:fill="DBE5F1" w:themeFill="accent1" w:themeFillTint="33"/>
          </w:tcPr>
          <w:p w:rsidR="00F602BD" w:rsidRPr="004D50FD" w:rsidRDefault="00F602BD" w:rsidP="00F602BD">
            <w:pPr>
              <w:tabs>
                <w:tab w:val="left" w:pos="1800"/>
              </w:tabs>
              <w:spacing w:beforeAutospacing="0" w:afterAutospacing="0" w:line="300" w:lineRule="atLeast"/>
              <w:ind w:left="0"/>
              <w:rPr>
                <w:rFonts w:ascii="Calibri" w:eastAsia="Times New Roman" w:hAnsi="Calibri" w:cs="Arial"/>
                <w:b/>
                <w:bCs/>
                <w:color w:val="000000"/>
                <w:sz w:val="24"/>
                <w:szCs w:val="24"/>
              </w:rPr>
            </w:pPr>
            <w:r>
              <w:rPr>
                <w:rFonts w:ascii="Calibri" w:eastAsia="Times New Roman" w:hAnsi="Calibri" w:cs="Arial"/>
                <w:b/>
                <w:bCs/>
                <w:color w:val="000000"/>
                <w:sz w:val="24"/>
                <w:szCs w:val="24"/>
              </w:rPr>
              <w:t>Topics &amp; Discussion Framing</w:t>
            </w:r>
          </w:p>
        </w:tc>
        <w:tc>
          <w:tcPr>
            <w:tcW w:w="1530" w:type="dxa"/>
            <w:shd w:val="clear" w:color="auto" w:fill="DBE5F1" w:themeFill="accent1" w:themeFillTint="33"/>
          </w:tcPr>
          <w:p w:rsidR="00F602BD" w:rsidRPr="004D50FD" w:rsidRDefault="00F602BD" w:rsidP="00F602BD">
            <w:pPr>
              <w:tabs>
                <w:tab w:val="left" w:pos="1800"/>
              </w:tabs>
              <w:spacing w:beforeAutospacing="0" w:afterAutospacing="0" w:line="300" w:lineRule="atLeast"/>
              <w:ind w:left="0"/>
              <w:jc w:val="center"/>
              <w:rPr>
                <w:rFonts w:ascii="Calibri" w:eastAsia="Times New Roman" w:hAnsi="Calibri" w:cs="Arial"/>
                <w:b/>
                <w:bCs/>
                <w:color w:val="000000"/>
                <w:sz w:val="24"/>
                <w:szCs w:val="24"/>
              </w:rPr>
            </w:pPr>
            <w:r w:rsidRPr="004D50FD">
              <w:rPr>
                <w:rFonts w:ascii="Calibri" w:eastAsia="Times New Roman" w:hAnsi="Calibri" w:cs="Arial"/>
                <w:b/>
                <w:bCs/>
                <w:color w:val="000000"/>
                <w:sz w:val="24"/>
                <w:szCs w:val="24"/>
              </w:rPr>
              <w:t>Anticipated</w:t>
            </w:r>
          </w:p>
          <w:p w:rsidR="00F602BD" w:rsidRPr="004D50FD" w:rsidRDefault="00F602BD" w:rsidP="00F602BD">
            <w:pPr>
              <w:tabs>
                <w:tab w:val="left" w:pos="1800"/>
              </w:tabs>
              <w:spacing w:beforeAutospacing="0" w:afterAutospacing="0" w:line="300" w:lineRule="atLeast"/>
              <w:ind w:left="0"/>
              <w:jc w:val="center"/>
              <w:rPr>
                <w:rFonts w:ascii="Calibri" w:eastAsia="Times New Roman" w:hAnsi="Calibri" w:cs="Arial"/>
                <w:b/>
                <w:bCs/>
                <w:color w:val="000000"/>
                <w:sz w:val="24"/>
                <w:szCs w:val="24"/>
              </w:rPr>
            </w:pPr>
            <w:r w:rsidRPr="004D50FD">
              <w:rPr>
                <w:rFonts w:ascii="Calibri" w:eastAsia="Times New Roman" w:hAnsi="Calibri" w:cs="Arial"/>
                <w:b/>
                <w:bCs/>
                <w:color w:val="000000"/>
                <w:sz w:val="24"/>
                <w:szCs w:val="24"/>
              </w:rPr>
              <w:t>Action</w:t>
            </w:r>
          </w:p>
        </w:tc>
        <w:tc>
          <w:tcPr>
            <w:tcW w:w="1350" w:type="dxa"/>
            <w:shd w:val="clear" w:color="auto" w:fill="DBE5F1" w:themeFill="accent1" w:themeFillTint="33"/>
          </w:tcPr>
          <w:p w:rsidR="00F602BD" w:rsidRPr="004D50FD" w:rsidRDefault="00F602BD" w:rsidP="00F602BD">
            <w:pPr>
              <w:spacing w:beforeAutospacing="0" w:afterAutospacing="0" w:line="300" w:lineRule="atLeast"/>
              <w:ind w:left="0" w:right="-198"/>
              <w:jc w:val="center"/>
              <w:rPr>
                <w:rFonts w:ascii="Calibri" w:eastAsia="Times New Roman" w:hAnsi="Calibri" w:cs="Arial"/>
                <w:b/>
                <w:bCs/>
                <w:color w:val="000000"/>
                <w:sz w:val="24"/>
                <w:szCs w:val="24"/>
              </w:rPr>
            </w:pPr>
            <w:r>
              <w:rPr>
                <w:rFonts w:ascii="Calibri" w:eastAsia="Times New Roman" w:hAnsi="Calibri" w:cs="Arial"/>
                <w:b/>
                <w:bCs/>
                <w:color w:val="000000"/>
                <w:sz w:val="24"/>
                <w:szCs w:val="24"/>
              </w:rPr>
              <w:t>Facilitator/</w:t>
            </w:r>
            <w:r>
              <w:rPr>
                <w:rFonts w:ascii="Calibri" w:eastAsia="Times New Roman" w:hAnsi="Calibri" w:cs="Arial"/>
                <w:b/>
                <w:bCs/>
                <w:color w:val="000000"/>
                <w:sz w:val="24"/>
                <w:szCs w:val="24"/>
              </w:rPr>
              <w:br/>
              <w:t>Lead</w:t>
            </w:r>
          </w:p>
        </w:tc>
      </w:tr>
      <w:tr w:rsidR="00F602BD" w:rsidTr="00ED4811">
        <w:tc>
          <w:tcPr>
            <w:tcW w:w="6300" w:type="dxa"/>
          </w:tcPr>
          <w:p w:rsidR="00F602BD" w:rsidRDefault="00F602BD" w:rsidP="00F602BD">
            <w:pPr>
              <w:spacing w:beforeAutospacing="0" w:afterAutospacing="0" w:line="300" w:lineRule="atLeast"/>
              <w:ind w:left="0"/>
              <w:rPr>
                <w:rFonts w:ascii="Calibri" w:eastAsia="Times New Roman" w:hAnsi="Calibri" w:cs="Arial"/>
                <w:bCs/>
                <w:sz w:val="24"/>
                <w:szCs w:val="24"/>
              </w:rPr>
            </w:pPr>
          </w:p>
          <w:p w:rsidR="00F602BD" w:rsidRDefault="00F602BD" w:rsidP="00F602BD">
            <w:pPr>
              <w:spacing w:beforeAutospacing="0" w:afterAutospacing="0" w:line="300" w:lineRule="atLeast"/>
              <w:ind w:left="0"/>
              <w:rPr>
                <w:rFonts w:ascii="Calibri" w:eastAsia="Times New Roman" w:hAnsi="Calibri" w:cs="Arial"/>
                <w:bCs/>
                <w:sz w:val="24"/>
                <w:szCs w:val="24"/>
              </w:rPr>
            </w:pPr>
          </w:p>
          <w:p w:rsidR="00F602BD" w:rsidRDefault="00F602BD" w:rsidP="00F602BD">
            <w:pPr>
              <w:spacing w:beforeAutospacing="0" w:afterAutospacing="0" w:line="300" w:lineRule="atLeast"/>
              <w:ind w:left="0"/>
              <w:rPr>
                <w:rFonts w:ascii="Calibri" w:eastAsia="Times New Roman" w:hAnsi="Calibri" w:cs="Arial"/>
                <w:bCs/>
                <w:sz w:val="24"/>
                <w:szCs w:val="24"/>
              </w:rPr>
            </w:pPr>
          </w:p>
          <w:p w:rsidR="00F602BD" w:rsidRDefault="00F602BD" w:rsidP="00F602BD">
            <w:pPr>
              <w:spacing w:beforeAutospacing="0" w:afterAutospacing="0" w:line="300" w:lineRule="atLeast"/>
              <w:ind w:left="0"/>
              <w:rPr>
                <w:rFonts w:ascii="Calibri" w:eastAsia="Times New Roman" w:hAnsi="Calibri" w:cs="Arial"/>
                <w:bCs/>
                <w:sz w:val="24"/>
                <w:szCs w:val="24"/>
              </w:rPr>
            </w:pPr>
          </w:p>
          <w:p w:rsidR="00F602BD" w:rsidRDefault="00F602BD" w:rsidP="00F602BD">
            <w:pPr>
              <w:spacing w:beforeAutospacing="0" w:afterAutospacing="0" w:line="300" w:lineRule="atLeast"/>
              <w:ind w:left="0"/>
              <w:rPr>
                <w:rFonts w:ascii="Calibri" w:eastAsia="Times New Roman" w:hAnsi="Calibri" w:cs="Arial"/>
                <w:bCs/>
                <w:sz w:val="24"/>
                <w:szCs w:val="24"/>
              </w:rPr>
            </w:pPr>
          </w:p>
        </w:tc>
        <w:tc>
          <w:tcPr>
            <w:tcW w:w="1530" w:type="dxa"/>
          </w:tcPr>
          <w:p w:rsidR="00F602BD" w:rsidRDefault="00F602BD" w:rsidP="00F602BD">
            <w:pPr>
              <w:spacing w:beforeAutospacing="0" w:afterAutospacing="0" w:line="300" w:lineRule="atLeast"/>
              <w:ind w:left="0"/>
              <w:rPr>
                <w:rFonts w:ascii="Calibri" w:eastAsia="Times New Roman" w:hAnsi="Calibri" w:cs="Arial"/>
                <w:bCs/>
                <w:sz w:val="24"/>
                <w:szCs w:val="24"/>
              </w:rPr>
            </w:pPr>
          </w:p>
        </w:tc>
        <w:tc>
          <w:tcPr>
            <w:tcW w:w="1350" w:type="dxa"/>
          </w:tcPr>
          <w:p w:rsidR="00F602BD" w:rsidRDefault="00F602BD" w:rsidP="00F602BD">
            <w:pPr>
              <w:spacing w:beforeAutospacing="0" w:afterAutospacing="0" w:line="300" w:lineRule="atLeast"/>
              <w:ind w:left="0"/>
              <w:rPr>
                <w:rFonts w:ascii="Calibri" w:eastAsia="Times New Roman" w:hAnsi="Calibri" w:cs="Arial"/>
                <w:bCs/>
                <w:sz w:val="24"/>
                <w:szCs w:val="24"/>
              </w:rPr>
            </w:pPr>
          </w:p>
        </w:tc>
      </w:tr>
      <w:tr w:rsidR="00F602BD" w:rsidTr="00ED4811">
        <w:tc>
          <w:tcPr>
            <w:tcW w:w="6300" w:type="dxa"/>
          </w:tcPr>
          <w:p w:rsidR="00F602BD" w:rsidRDefault="00F602BD" w:rsidP="00F602BD">
            <w:pPr>
              <w:spacing w:beforeAutospacing="0" w:afterAutospacing="0" w:line="300" w:lineRule="atLeast"/>
              <w:ind w:left="0"/>
              <w:rPr>
                <w:rFonts w:ascii="Calibri" w:eastAsia="Times New Roman" w:hAnsi="Calibri" w:cs="Arial"/>
                <w:bCs/>
                <w:sz w:val="24"/>
                <w:szCs w:val="24"/>
              </w:rPr>
            </w:pPr>
          </w:p>
          <w:p w:rsidR="00F602BD" w:rsidRDefault="00F602BD" w:rsidP="00F602BD">
            <w:pPr>
              <w:spacing w:beforeAutospacing="0" w:afterAutospacing="0" w:line="300" w:lineRule="atLeast"/>
              <w:ind w:left="0"/>
              <w:rPr>
                <w:rFonts w:ascii="Calibri" w:eastAsia="Times New Roman" w:hAnsi="Calibri" w:cs="Arial"/>
                <w:bCs/>
                <w:sz w:val="24"/>
                <w:szCs w:val="24"/>
              </w:rPr>
            </w:pPr>
          </w:p>
          <w:p w:rsidR="00F602BD" w:rsidRDefault="00F602BD" w:rsidP="00F602BD">
            <w:pPr>
              <w:spacing w:beforeAutospacing="0" w:afterAutospacing="0" w:line="300" w:lineRule="atLeast"/>
              <w:ind w:left="0"/>
              <w:rPr>
                <w:rFonts w:ascii="Calibri" w:eastAsia="Times New Roman" w:hAnsi="Calibri" w:cs="Arial"/>
                <w:bCs/>
                <w:sz w:val="24"/>
                <w:szCs w:val="24"/>
              </w:rPr>
            </w:pPr>
          </w:p>
          <w:p w:rsidR="00F602BD" w:rsidRDefault="00F602BD" w:rsidP="00F602BD">
            <w:pPr>
              <w:spacing w:beforeAutospacing="0" w:afterAutospacing="0" w:line="300" w:lineRule="atLeast"/>
              <w:ind w:left="0"/>
              <w:rPr>
                <w:rFonts w:ascii="Calibri" w:eastAsia="Times New Roman" w:hAnsi="Calibri" w:cs="Arial"/>
                <w:bCs/>
                <w:sz w:val="24"/>
                <w:szCs w:val="24"/>
              </w:rPr>
            </w:pPr>
          </w:p>
          <w:p w:rsidR="00F602BD" w:rsidRDefault="00F602BD" w:rsidP="00F602BD">
            <w:pPr>
              <w:spacing w:beforeAutospacing="0" w:afterAutospacing="0" w:line="300" w:lineRule="atLeast"/>
              <w:ind w:left="0"/>
              <w:rPr>
                <w:rFonts w:ascii="Calibri" w:eastAsia="Times New Roman" w:hAnsi="Calibri" w:cs="Arial"/>
                <w:bCs/>
                <w:sz w:val="24"/>
                <w:szCs w:val="24"/>
              </w:rPr>
            </w:pPr>
          </w:p>
        </w:tc>
        <w:tc>
          <w:tcPr>
            <w:tcW w:w="1530" w:type="dxa"/>
          </w:tcPr>
          <w:p w:rsidR="00F602BD" w:rsidRDefault="00F602BD" w:rsidP="00F602BD">
            <w:pPr>
              <w:spacing w:beforeAutospacing="0" w:afterAutospacing="0" w:line="300" w:lineRule="atLeast"/>
              <w:ind w:left="0"/>
              <w:rPr>
                <w:rFonts w:ascii="Calibri" w:eastAsia="Times New Roman" w:hAnsi="Calibri" w:cs="Arial"/>
                <w:bCs/>
                <w:sz w:val="24"/>
                <w:szCs w:val="24"/>
              </w:rPr>
            </w:pPr>
          </w:p>
        </w:tc>
        <w:tc>
          <w:tcPr>
            <w:tcW w:w="1350" w:type="dxa"/>
          </w:tcPr>
          <w:p w:rsidR="00F602BD" w:rsidRDefault="00F602BD" w:rsidP="00F602BD">
            <w:pPr>
              <w:spacing w:beforeAutospacing="0" w:afterAutospacing="0" w:line="300" w:lineRule="atLeast"/>
              <w:ind w:left="0"/>
              <w:rPr>
                <w:rFonts w:ascii="Calibri" w:eastAsia="Times New Roman" w:hAnsi="Calibri" w:cs="Arial"/>
                <w:bCs/>
                <w:sz w:val="24"/>
                <w:szCs w:val="24"/>
              </w:rPr>
            </w:pPr>
          </w:p>
        </w:tc>
      </w:tr>
      <w:tr w:rsidR="00F602BD" w:rsidTr="00ED4811">
        <w:tc>
          <w:tcPr>
            <w:tcW w:w="6300" w:type="dxa"/>
          </w:tcPr>
          <w:p w:rsidR="00F602BD" w:rsidRDefault="00F602BD" w:rsidP="00F602BD">
            <w:pPr>
              <w:spacing w:beforeAutospacing="0" w:afterAutospacing="0" w:line="300" w:lineRule="atLeast"/>
              <w:ind w:left="0"/>
              <w:rPr>
                <w:rFonts w:ascii="Calibri" w:eastAsia="Times New Roman" w:hAnsi="Calibri" w:cs="Arial"/>
                <w:bCs/>
                <w:sz w:val="24"/>
                <w:szCs w:val="24"/>
              </w:rPr>
            </w:pPr>
          </w:p>
          <w:p w:rsidR="00F602BD" w:rsidRDefault="00F602BD" w:rsidP="00F602BD">
            <w:pPr>
              <w:spacing w:beforeAutospacing="0" w:afterAutospacing="0" w:line="300" w:lineRule="atLeast"/>
              <w:ind w:left="0"/>
              <w:rPr>
                <w:rFonts w:ascii="Calibri" w:eastAsia="Times New Roman" w:hAnsi="Calibri" w:cs="Arial"/>
                <w:bCs/>
                <w:sz w:val="24"/>
                <w:szCs w:val="24"/>
              </w:rPr>
            </w:pPr>
          </w:p>
          <w:p w:rsidR="00F602BD" w:rsidRDefault="00F602BD" w:rsidP="00F602BD">
            <w:pPr>
              <w:spacing w:beforeAutospacing="0" w:afterAutospacing="0" w:line="300" w:lineRule="atLeast"/>
              <w:ind w:left="0"/>
              <w:rPr>
                <w:rFonts w:ascii="Calibri" w:eastAsia="Times New Roman" w:hAnsi="Calibri" w:cs="Arial"/>
                <w:bCs/>
                <w:sz w:val="24"/>
                <w:szCs w:val="24"/>
              </w:rPr>
            </w:pPr>
          </w:p>
          <w:p w:rsidR="00F602BD" w:rsidRDefault="00F602BD" w:rsidP="00F602BD">
            <w:pPr>
              <w:spacing w:beforeAutospacing="0" w:afterAutospacing="0" w:line="300" w:lineRule="atLeast"/>
              <w:ind w:left="0"/>
              <w:rPr>
                <w:rFonts w:ascii="Calibri" w:eastAsia="Times New Roman" w:hAnsi="Calibri" w:cs="Arial"/>
                <w:bCs/>
                <w:sz w:val="24"/>
                <w:szCs w:val="24"/>
              </w:rPr>
            </w:pPr>
          </w:p>
          <w:p w:rsidR="00F602BD" w:rsidRDefault="00F602BD" w:rsidP="00F602BD">
            <w:pPr>
              <w:spacing w:beforeAutospacing="0" w:afterAutospacing="0" w:line="300" w:lineRule="atLeast"/>
              <w:ind w:left="0"/>
              <w:rPr>
                <w:rFonts w:ascii="Calibri" w:eastAsia="Times New Roman" w:hAnsi="Calibri" w:cs="Arial"/>
                <w:bCs/>
                <w:sz w:val="24"/>
                <w:szCs w:val="24"/>
              </w:rPr>
            </w:pPr>
          </w:p>
        </w:tc>
        <w:tc>
          <w:tcPr>
            <w:tcW w:w="1530" w:type="dxa"/>
          </w:tcPr>
          <w:p w:rsidR="00F602BD" w:rsidRDefault="00F602BD" w:rsidP="00F602BD">
            <w:pPr>
              <w:spacing w:beforeAutospacing="0" w:afterAutospacing="0" w:line="300" w:lineRule="atLeast"/>
              <w:ind w:left="0"/>
              <w:rPr>
                <w:rFonts w:ascii="Calibri" w:eastAsia="Times New Roman" w:hAnsi="Calibri" w:cs="Arial"/>
                <w:bCs/>
                <w:sz w:val="24"/>
                <w:szCs w:val="24"/>
              </w:rPr>
            </w:pPr>
          </w:p>
        </w:tc>
        <w:tc>
          <w:tcPr>
            <w:tcW w:w="1350" w:type="dxa"/>
          </w:tcPr>
          <w:p w:rsidR="00F602BD" w:rsidRDefault="00F602BD" w:rsidP="00F602BD">
            <w:pPr>
              <w:spacing w:beforeAutospacing="0" w:afterAutospacing="0" w:line="300" w:lineRule="atLeast"/>
              <w:ind w:left="0"/>
              <w:rPr>
                <w:rFonts w:ascii="Calibri" w:eastAsia="Times New Roman" w:hAnsi="Calibri" w:cs="Arial"/>
                <w:bCs/>
                <w:sz w:val="24"/>
                <w:szCs w:val="24"/>
              </w:rPr>
            </w:pPr>
          </w:p>
        </w:tc>
      </w:tr>
      <w:tr w:rsidR="00F602BD" w:rsidTr="00ED4811">
        <w:tc>
          <w:tcPr>
            <w:tcW w:w="6300" w:type="dxa"/>
          </w:tcPr>
          <w:p w:rsidR="00F602BD" w:rsidRDefault="00F602BD" w:rsidP="00F602BD">
            <w:pPr>
              <w:spacing w:beforeAutospacing="0" w:afterAutospacing="0" w:line="300" w:lineRule="atLeast"/>
              <w:ind w:left="0"/>
              <w:rPr>
                <w:rFonts w:ascii="Calibri" w:eastAsia="Times New Roman" w:hAnsi="Calibri" w:cs="Arial"/>
                <w:bCs/>
                <w:sz w:val="24"/>
                <w:szCs w:val="24"/>
              </w:rPr>
            </w:pPr>
          </w:p>
          <w:p w:rsidR="00F602BD" w:rsidRDefault="00F602BD" w:rsidP="00F602BD">
            <w:pPr>
              <w:spacing w:beforeAutospacing="0" w:afterAutospacing="0" w:line="300" w:lineRule="atLeast"/>
              <w:ind w:left="0"/>
              <w:rPr>
                <w:rFonts w:ascii="Calibri" w:eastAsia="Times New Roman" w:hAnsi="Calibri" w:cs="Arial"/>
                <w:bCs/>
                <w:sz w:val="24"/>
                <w:szCs w:val="24"/>
              </w:rPr>
            </w:pPr>
          </w:p>
          <w:p w:rsidR="00F602BD" w:rsidRDefault="00F602BD" w:rsidP="00F602BD">
            <w:pPr>
              <w:spacing w:beforeAutospacing="0" w:afterAutospacing="0" w:line="300" w:lineRule="atLeast"/>
              <w:ind w:left="0"/>
              <w:rPr>
                <w:rFonts w:ascii="Calibri" w:eastAsia="Times New Roman" w:hAnsi="Calibri" w:cs="Arial"/>
                <w:bCs/>
                <w:sz w:val="24"/>
                <w:szCs w:val="24"/>
              </w:rPr>
            </w:pPr>
          </w:p>
          <w:p w:rsidR="00F602BD" w:rsidRDefault="00F602BD" w:rsidP="00F602BD">
            <w:pPr>
              <w:spacing w:beforeAutospacing="0" w:afterAutospacing="0" w:line="300" w:lineRule="atLeast"/>
              <w:ind w:left="0"/>
              <w:rPr>
                <w:rFonts w:ascii="Calibri" w:eastAsia="Times New Roman" w:hAnsi="Calibri" w:cs="Arial"/>
                <w:bCs/>
                <w:sz w:val="24"/>
                <w:szCs w:val="24"/>
              </w:rPr>
            </w:pPr>
          </w:p>
          <w:p w:rsidR="00F602BD" w:rsidRDefault="00F602BD" w:rsidP="00F602BD">
            <w:pPr>
              <w:spacing w:beforeAutospacing="0" w:afterAutospacing="0" w:line="300" w:lineRule="atLeast"/>
              <w:ind w:left="0"/>
              <w:rPr>
                <w:rFonts w:ascii="Calibri" w:eastAsia="Times New Roman" w:hAnsi="Calibri" w:cs="Arial"/>
                <w:bCs/>
                <w:sz w:val="24"/>
                <w:szCs w:val="24"/>
              </w:rPr>
            </w:pPr>
          </w:p>
        </w:tc>
        <w:tc>
          <w:tcPr>
            <w:tcW w:w="1530" w:type="dxa"/>
          </w:tcPr>
          <w:p w:rsidR="00F602BD" w:rsidRDefault="00F602BD" w:rsidP="00F602BD">
            <w:pPr>
              <w:spacing w:beforeAutospacing="0" w:afterAutospacing="0" w:line="300" w:lineRule="atLeast"/>
              <w:ind w:left="0"/>
              <w:rPr>
                <w:rFonts w:ascii="Calibri" w:eastAsia="Times New Roman" w:hAnsi="Calibri" w:cs="Arial"/>
                <w:bCs/>
                <w:sz w:val="24"/>
                <w:szCs w:val="24"/>
              </w:rPr>
            </w:pPr>
          </w:p>
        </w:tc>
        <w:tc>
          <w:tcPr>
            <w:tcW w:w="1350" w:type="dxa"/>
          </w:tcPr>
          <w:p w:rsidR="00F602BD" w:rsidRDefault="00F602BD" w:rsidP="00F602BD">
            <w:pPr>
              <w:spacing w:beforeAutospacing="0" w:afterAutospacing="0" w:line="300" w:lineRule="atLeast"/>
              <w:ind w:left="0"/>
              <w:rPr>
                <w:rFonts w:ascii="Calibri" w:eastAsia="Times New Roman" w:hAnsi="Calibri" w:cs="Arial"/>
                <w:bCs/>
                <w:sz w:val="24"/>
                <w:szCs w:val="24"/>
              </w:rPr>
            </w:pPr>
          </w:p>
        </w:tc>
      </w:tr>
      <w:tr w:rsidR="00F602BD" w:rsidTr="00ED4811">
        <w:tc>
          <w:tcPr>
            <w:tcW w:w="6300" w:type="dxa"/>
          </w:tcPr>
          <w:p w:rsidR="00F602BD" w:rsidRDefault="00F602BD" w:rsidP="00F602BD">
            <w:pPr>
              <w:spacing w:beforeAutospacing="0" w:afterAutospacing="0" w:line="300" w:lineRule="atLeast"/>
              <w:ind w:left="0"/>
              <w:rPr>
                <w:rFonts w:ascii="Calibri" w:eastAsia="Times New Roman" w:hAnsi="Calibri" w:cs="Arial"/>
                <w:bCs/>
                <w:sz w:val="24"/>
                <w:szCs w:val="24"/>
              </w:rPr>
            </w:pPr>
          </w:p>
          <w:p w:rsidR="00F602BD" w:rsidRDefault="00F602BD" w:rsidP="00F602BD">
            <w:pPr>
              <w:spacing w:beforeAutospacing="0" w:afterAutospacing="0" w:line="300" w:lineRule="atLeast"/>
              <w:ind w:left="0"/>
              <w:rPr>
                <w:rFonts w:ascii="Calibri" w:eastAsia="Times New Roman" w:hAnsi="Calibri" w:cs="Arial"/>
                <w:bCs/>
                <w:sz w:val="24"/>
                <w:szCs w:val="24"/>
              </w:rPr>
            </w:pPr>
          </w:p>
          <w:p w:rsidR="00F602BD" w:rsidRDefault="00F602BD" w:rsidP="00F602BD">
            <w:pPr>
              <w:spacing w:beforeAutospacing="0" w:afterAutospacing="0" w:line="300" w:lineRule="atLeast"/>
              <w:ind w:left="0"/>
              <w:rPr>
                <w:rFonts w:ascii="Calibri" w:eastAsia="Times New Roman" w:hAnsi="Calibri" w:cs="Arial"/>
                <w:bCs/>
                <w:sz w:val="24"/>
                <w:szCs w:val="24"/>
              </w:rPr>
            </w:pPr>
          </w:p>
          <w:p w:rsidR="00F602BD" w:rsidRDefault="00F602BD" w:rsidP="00F602BD">
            <w:pPr>
              <w:spacing w:beforeAutospacing="0" w:afterAutospacing="0" w:line="300" w:lineRule="atLeast"/>
              <w:ind w:left="0"/>
              <w:rPr>
                <w:rFonts w:ascii="Calibri" w:eastAsia="Times New Roman" w:hAnsi="Calibri" w:cs="Arial"/>
                <w:bCs/>
                <w:sz w:val="24"/>
                <w:szCs w:val="24"/>
              </w:rPr>
            </w:pPr>
          </w:p>
          <w:p w:rsidR="00F602BD" w:rsidRDefault="00F602BD" w:rsidP="00F602BD">
            <w:pPr>
              <w:spacing w:beforeAutospacing="0" w:afterAutospacing="0" w:line="300" w:lineRule="atLeast"/>
              <w:ind w:left="0"/>
              <w:rPr>
                <w:rFonts w:ascii="Calibri" w:eastAsia="Times New Roman" w:hAnsi="Calibri" w:cs="Arial"/>
                <w:bCs/>
                <w:sz w:val="24"/>
                <w:szCs w:val="24"/>
              </w:rPr>
            </w:pPr>
          </w:p>
        </w:tc>
        <w:tc>
          <w:tcPr>
            <w:tcW w:w="1530" w:type="dxa"/>
          </w:tcPr>
          <w:p w:rsidR="00F602BD" w:rsidRDefault="00F602BD" w:rsidP="00F602BD">
            <w:pPr>
              <w:spacing w:beforeAutospacing="0" w:afterAutospacing="0" w:line="300" w:lineRule="atLeast"/>
              <w:ind w:left="0"/>
              <w:rPr>
                <w:rFonts w:ascii="Calibri" w:eastAsia="Times New Roman" w:hAnsi="Calibri" w:cs="Arial"/>
                <w:bCs/>
                <w:sz w:val="24"/>
                <w:szCs w:val="24"/>
              </w:rPr>
            </w:pPr>
          </w:p>
        </w:tc>
        <w:tc>
          <w:tcPr>
            <w:tcW w:w="1350" w:type="dxa"/>
          </w:tcPr>
          <w:p w:rsidR="00F602BD" w:rsidRDefault="00F602BD" w:rsidP="00F602BD">
            <w:pPr>
              <w:spacing w:beforeAutospacing="0" w:afterAutospacing="0" w:line="300" w:lineRule="atLeast"/>
              <w:ind w:left="0"/>
              <w:rPr>
                <w:rFonts w:ascii="Calibri" w:eastAsia="Times New Roman" w:hAnsi="Calibri" w:cs="Arial"/>
                <w:bCs/>
                <w:sz w:val="24"/>
                <w:szCs w:val="24"/>
              </w:rPr>
            </w:pPr>
          </w:p>
        </w:tc>
      </w:tr>
      <w:tr w:rsidR="00F602BD" w:rsidTr="00ED4811">
        <w:tc>
          <w:tcPr>
            <w:tcW w:w="6300" w:type="dxa"/>
          </w:tcPr>
          <w:p w:rsidR="00F602BD" w:rsidRDefault="00F602BD" w:rsidP="00F602BD">
            <w:pPr>
              <w:spacing w:beforeAutospacing="0" w:afterAutospacing="0" w:line="300" w:lineRule="atLeast"/>
              <w:ind w:left="0"/>
              <w:rPr>
                <w:rFonts w:ascii="Calibri" w:eastAsia="Times New Roman" w:hAnsi="Calibri" w:cs="Arial"/>
                <w:bCs/>
                <w:sz w:val="24"/>
                <w:szCs w:val="24"/>
              </w:rPr>
            </w:pPr>
          </w:p>
          <w:p w:rsidR="00F602BD" w:rsidRDefault="00F602BD" w:rsidP="00F602BD">
            <w:pPr>
              <w:spacing w:beforeAutospacing="0" w:afterAutospacing="0" w:line="300" w:lineRule="atLeast"/>
              <w:ind w:left="0"/>
              <w:rPr>
                <w:rFonts w:ascii="Calibri" w:eastAsia="Times New Roman" w:hAnsi="Calibri" w:cs="Arial"/>
                <w:bCs/>
                <w:sz w:val="24"/>
                <w:szCs w:val="24"/>
              </w:rPr>
            </w:pPr>
          </w:p>
          <w:p w:rsidR="00F602BD" w:rsidRDefault="00F602BD" w:rsidP="00F602BD">
            <w:pPr>
              <w:spacing w:beforeAutospacing="0" w:afterAutospacing="0" w:line="300" w:lineRule="atLeast"/>
              <w:ind w:left="0"/>
              <w:rPr>
                <w:rFonts w:ascii="Calibri" w:eastAsia="Times New Roman" w:hAnsi="Calibri" w:cs="Arial"/>
                <w:bCs/>
                <w:sz w:val="24"/>
                <w:szCs w:val="24"/>
              </w:rPr>
            </w:pPr>
          </w:p>
          <w:p w:rsidR="00F602BD" w:rsidRDefault="00F602BD" w:rsidP="00F602BD">
            <w:pPr>
              <w:spacing w:beforeAutospacing="0" w:afterAutospacing="0" w:line="300" w:lineRule="atLeast"/>
              <w:ind w:left="0"/>
              <w:rPr>
                <w:rFonts w:ascii="Calibri" w:eastAsia="Times New Roman" w:hAnsi="Calibri" w:cs="Arial"/>
                <w:bCs/>
                <w:sz w:val="24"/>
                <w:szCs w:val="24"/>
              </w:rPr>
            </w:pPr>
          </w:p>
          <w:p w:rsidR="00F602BD" w:rsidRDefault="00F602BD" w:rsidP="00F602BD">
            <w:pPr>
              <w:spacing w:beforeAutospacing="0" w:afterAutospacing="0" w:line="300" w:lineRule="atLeast"/>
              <w:ind w:left="0"/>
              <w:rPr>
                <w:rFonts w:ascii="Calibri" w:eastAsia="Times New Roman" w:hAnsi="Calibri" w:cs="Arial"/>
                <w:bCs/>
                <w:sz w:val="24"/>
                <w:szCs w:val="24"/>
              </w:rPr>
            </w:pPr>
          </w:p>
        </w:tc>
        <w:tc>
          <w:tcPr>
            <w:tcW w:w="1530" w:type="dxa"/>
          </w:tcPr>
          <w:p w:rsidR="00F602BD" w:rsidRDefault="00F602BD" w:rsidP="00F602BD">
            <w:pPr>
              <w:spacing w:beforeAutospacing="0" w:afterAutospacing="0" w:line="300" w:lineRule="atLeast"/>
              <w:ind w:left="0"/>
              <w:rPr>
                <w:rFonts w:ascii="Calibri" w:eastAsia="Times New Roman" w:hAnsi="Calibri" w:cs="Arial"/>
                <w:bCs/>
                <w:sz w:val="24"/>
                <w:szCs w:val="24"/>
              </w:rPr>
            </w:pPr>
          </w:p>
        </w:tc>
        <w:tc>
          <w:tcPr>
            <w:tcW w:w="1350" w:type="dxa"/>
          </w:tcPr>
          <w:p w:rsidR="00F602BD" w:rsidRDefault="00F602BD" w:rsidP="00F602BD">
            <w:pPr>
              <w:spacing w:beforeAutospacing="0" w:afterAutospacing="0" w:line="300" w:lineRule="atLeast"/>
              <w:ind w:left="0"/>
              <w:rPr>
                <w:rFonts w:ascii="Calibri" w:eastAsia="Times New Roman" w:hAnsi="Calibri" w:cs="Arial"/>
                <w:bCs/>
                <w:sz w:val="24"/>
                <w:szCs w:val="24"/>
              </w:rPr>
            </w:pPr>
          </w:p>
        </w:tc>
      </w:tr>
    </w:tbl>
    <w:p w:rsidR="00577302" w:rsidRPr="00540E95" w:rsidRDefault="00574E5B" w:rsidP="00577302">
      <w:pPr>
        <w:pBdr>
          <w:bottom w:val="single" w:sz="4" w:space="1" w:color="auto"/>
        </w:pBdr>
        <w:spacing w:afterLines="280" w:after="672"/>
        <w:ind w:left="0"/>
        <w:rPr>
          <w:b/>
          <w:sz w:val="40"/>
          <w:szCs w:val="40"/>
        </w:rPr>
      </w:pPr>
      <w:r>
        <w:rPr>
          <w:b/>
          <w:sz w:val="40"/>
          <w:szCs w:val="40"/>
        </w:rPr>
        <w:lastRenderedPageBreak/>
        <w:t xml:space="preserve">BOARD CHAIR AND EXECUTIVE DIRECTOR </w:t>
      </w:r>
      <w:r w:rsidR="00D37D76">
        <w:rPr>
          <w:b/>
          <w:sz w:val="40"/>
          <w:szCs w:val="40"/>
        </w:rPr>
        <w:t>PRACTICES FOR SUSTAINED ENGAGEMENT</w:t>
      </w:r>
    </w:p>
    <w:p w:rsidR="007D40BB" w:rsidRDefault="003F5A0E" w:rsidP="0055217A">
      <w:pPr>
        <w:ind w:left="0"/>
        <w:rPr>
          <w:sz w:val="24"/>
          <w:szCs w:val="24"/>
        </w:rPr>
      </w:pPr>
      <w:r>
        <w:rPr>
          <w:sz w:val="24"/>
          <w:szCs w:val="24"/>
        </w:rPr>
        <w:t xml:space="preserve">The board meeting and committee suggestions discussed in the previous sections will go a long way towards increasing </w:t>
      </w:r>
      <w:r w:rsidR="00F83AB4">
        <w:rPr>
          <w:sz w:val="24"/>
          <w:szCs w:val="24"/>
        </w:rPr>
        <w:t xml:space="preserve">and focusing </w:t>
      </w:r>
      <w:r>
        <w:rPr>
          <w:sz w:val="24"/>
          <w:szCs w:val="24"/>
        </w:rPr>
        <w:t xml:space="preserve">engagement </w:t>
      </w:r>
      <w:r w:rsidRPr="003F5A0E">
        <w:rPr>
          <w:i/>
          <w:sz w:val="24"/>
          <w:szCs w:val="24"/>
        </w:rPr>
        <w:t>during meetings</w:t>
      </w:r>
      <w:r>
        <w:rPr>
          <w:sz w:val="24"/>
          <w:szCs w:val="24"/>
        </w:rPr>
        <w:t xml:space="preserve">, but sustaining engagement </w:t>
      </w:r>
      <w:r w:rsidRPr="003F5A0E">
        <w:rPr>
          <w:i/>
          <w:sz w:val="24"/>
          <w:szCs w:val="24"/>
        </w:rPr>
        <w:t>between meetings</w:t>
      </w:r>
      <w:r w:rsidR="007D40BB">
        <w:rPr>
          <w:sz w:val="24"/>
          <w:szCs w:val="24"/>
        </w:rPr>
        <w:t xml:space="preserve"> is equally important.</w:t>
      </w:r>
    </w:p>
    <w:p w:rsidR="007D40BB" w:rsidRDefault="00ED4811" w:rsidP="007D40BB">
      <w:pPr>
        <w:ind w:left="0"/>
        <w:rPr>
          <w:sz w:val="24"/>
          <w:szCs w:val="24"/>
        </w:rPr>
      </w:pPr>
      <w:r>
        <w:rPr>
          <w:b/>
          <w:sz w:val="24"/>
          <w:szCs w:val="24"/>
        </w:rPr>
        <w:t>Don’t</w:t>
      </w:r>
      <w:r w:rsidR="007D40BB" w:rsidRPr="007D40BB">
        <w:rPr>
          <w:b/>
          <w:sz w:val="24"/>
          <w:szCs w:val="24"/>
        </w:rPr>
        <w:t xml:space="preserve"> forget about the “MENU” of volunteer opportunities for board members</w:t>
      </w:r>
      <w:r w:rsidR="007D40BB">
        <w:rPr>
          <w:sz w:val="24"/>
          <w:szCs w:val="24"/>
        </w:rPr>
        <w:t>! The single best way to sustain engagement is to ensure that board members have roles that inspire, motivate and fulfill them.</w:t>
      </w:r>
    </w:p>
    <w:p w:rsidR="003F5A0E" w:rsidRDefault="007D40BB" w:rsidP="0055217A">
      <w:pPr>
        <w:ind w:left="0"/>
        <w:rPr>
          <w:sz w:val="24"/>
          <w:szCs w:val="24"/>
        </w:rPr>
      </w:pPr>
      <w:r>
        <w:rPr>
          <w:sz w:val="24"/>
          <w:szCs w:val="24"/>
        </w:rPr>
        <w:t>Beyond what we covered in session one, h</w:t>
      </w:r>
      <w:r w:rsidR="003F5A0E">
        <w:rPr>
          <w:sz w:val="24"/>
          <w:szCs w:val="24"/>
        </w:rPr>
        <w:t xml:space="preserve">ere are </w:t>
      </w:r>
      <w:r>
        <w:rPr>
          <w:sz w:val="24"/>
          <w:szCs w:val="24"/>
        </w:rPr>
        <w:t>additional</w:t>
      </w:r>
      <w:r w:rsidR="003F5A0E">
        <w:rPr>
          <w:sz w:val="24"/>
          <w:szCs w:val="24"/>
        </w:rPr>
        <w:t xml:space="preserve"> practices:</w:t>
      </w:r>
    </w:p>
    <w:p w:rsidR="003F5A0E" w:rsidRPr="003F5A0E" w:rsidRDefault="003F5A0E" w:rsidP="003F5A0E">
      <w:pPr>
        <w:spacing w:before="0" w:beforeAutospacing="0" w:after="0" w:afterAutospacing="0"/>
        <w:ind w:left="0"/>
        <w:rPr>
          <w:b/>
          <w:color w:val="1F497D" w:themeColor="text2"/>
          <w:sz w:val="32"/>
          <w:szCs w:val="36"/>
        </w:rPr>
      </w:pPr>
      <w:r w:rsidRPr="003F5A0E">
        <w:rPr>
          <w:b/>
          <w:color w:val="1F497D" w:themeColor="text2"/>
          <w:sz w:val="32"/>
          <w:szCs w:val="36"/>
        </w:rPr>
        <w:t xml:space="preserve">Board Chair </w:t>
      </w:r>
      <w:r w:rsidR="00F83AB4">
        <w:rPr>
          <w:b/>
          <w:color w:val="1F497D" w:themeColor="text2"/>
          <w:sz w:val="32"/>
          <w:szCs w:val="36"/>
        </w:rPr>
        <w:t>Practices</w:t>
      </w:r>
    </w:p>
    <w:p w:rsidR="003F5A0E" w:rsidRPr="003F5A0E" w:rsidRDefault="00F16252" w:rsidP="00BB0BB6">
      <w:pPr>
        <w:numPr>
          <w:ilvl w:val="0"/>
          <w:numId w:val="18"/>
        </w:numPr>
        <w:rPr>
          <w:sz w:val="24"/>
          <w:szCs w:val="24"/>
        </w:rPr>
      </w:pPr>
      <w:r w:rsidRPr="003F5A0E">
        <w:rPr>
          <w:b/>
          <w:noProof/>
          <w:sz w:val="40"/>
          <w:szCs w:val="40"/>
        </w:rPr>
        <mc:AlternateContent>
          <mc:Choice Requires="wps">
            <w:drawing>
              <wp:anchor distT="45720" distB="45720" distL="114300" distR="114300" simplePos="0" relativeHeight="251735040" behindDoc="0" locked="0" layoutInCell="1" allowOverlap="1">
                <wp:simplePos x="0" y="0"/>
                <wp:positionH relativeFrom="margin">
                  <wp:posOffset>3689985</wp:posOffset>
                </wp:positionH>
                <wp:positionV relativeFrom="paragraph">
                  <wp:posOffset>173990</wp:posOffset>
                </wp:positionV>
                <wp:extent cx="2354580" cy="1386205"/>
                <wp:effectExtent l="0" t="0" r="2286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38620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3F5A0E" w:rsidRPr="00F16252" w:rsidRDefault="003F5A0E" w:rsidP="00F16252">
                            <w:pPr>
                              <w:ind w:left="0"/>
                              <w:jc w:val="center"/>
                              <w:rPr>
                                <w:b/>
                                <w:sz w:val="24"/>
                                <w:szCs w:val="24"/>
                              </w:rPr>
                            </w:pPr>
                            <w:r w:rsidRPr="00F16252">
                              <w:rPr>
                                <w:b/>
                                <w:sz w:val="24"/>
                                <w:szCs w:val="24"/>
                              </w:rPr>
                              <w:t>A good chair runs a good meeting. A great chair runs between meetings.</w:t>
                            </w:r>
                            <w:r w:rsidR="00F16252" w:rsidRPr="00F16252">
                              <w:rPr>
                                <w:b/>
                                <w:sz w:val="24"/>
                                <w:szCs w:val="24"/>
                              </w:rPr>
                              <w:br/>
                            </w:r>
                            <w:r w:rsidRPr="00F16252">
                              <w:rPr>
                                <w:b/>
                                <w:sz w:val="24"/>
                                <w:szCs w:val="24"/>
                              </w:rPr>
                              <w:br/>
                            </w:r>
                            <w:r w:rsidRPr="00F16252">
                              <w:rPr>
                                <w:sz w:val="24"/>
                                <w:szCs w:val="24"/>
                              </w:rPr>
                              <w:t>--</w:t>
                            </w:r>
                            <w:r w:rsidR="00F16252">
                              <w:rPr>
                                <w:sz w:val="24"/>
                                <w:szCs w:val="24"/>
                              </w:rPr>
                              <w:t xml:space="preserve"> </w:t>
                            </w:r>
                            <w:r w:rsidRPr="00F16252">
                              <w:rPr>
                                <w:sz w:val="24"/>
                                <w:szCs w:val="24"/>
                              </w:rPr>
                              <w:t xml:space="preserve">Jeanne Bell, </w:t>
                            </w:r>
                            <w:r w:rsidR="00F16252" w:rsidRPr="00F16252">
                              <w:rPr>
                                <w:sz w:val="24"/>
                                <w:szCs w:val="24"/>
                              </w:rPr>
                              <w:t>Former Executive Director</w:t>
                            </w:r>
                            <w:r w:rsidRPr="00F16252">
                              <w:rPr>
                                <w:sz w:val="24"/>
                                <w:szCs w:val="24"/>
                              </w:rPr>
                              <w:t>, CompassPoint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left:0;text-align:left;margin-left:290.55pt;margin-top:13.7pt;width:185.4pt;height:109.15pt;z-index:25173504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" fillcolor="white [3201]" strokecolor="#4f81bd [3204]" strokeweight="2pt">
                <v:textbox style="mso-fit-shape-to-text:t">
                  <w:txbxContent>
                    <w:p w:rsidR="003F5A0E" w:rsidRPr="00F16252" w:rsidRDefault="003F5A0E" w:rsidP="00F16252">
                      <w:pPr>
                        <w:ind w:left="0"/>
                        <w:jc w:val="center"/>
                        <w:rPr>
                          <w:b/>
                          <w:sz w:val="24"/>
                          <w:szCs w:val="24"/>
                        </w:rPr>
                      </w:pPr>
                      <w:r w:rsidRPr="00F16252">
                        <w:rPr>
                          <w:b/>
                          <w:sz w:val="24"/>
                          <w:szCs w:val="24"/>
                        </w:rPr>
                        <w:t>A good chair runs a good meeting. A great chair runs between meetings.</w:t>
                      </w:r>
                      <w:r w:rsidR="00F16252" w:rsidRPr="00F16252">
                        <w:rPr>
                          <w:b/>
                          <w:sz w:val="24"/>
                          <w:szCs w:val="24"/>
                        </w:rPr>
                        <w:br/>
                      </w:r>
                      <w:r w:rsidRPr="00F16252">
                        <w:rPr>
                          <w:b/>
                          <w:sz w:val="24"/>
                          <w:szCs w:val="24"/>
                        </w:rPr>
                        <w:br/>
                      </w:r>
                      <w:r w:rsidRPr="00F16252">
                        <w:rPr>
                          <w:sz w:val="24"/>
                          <w:szCs w:val="24"/>
                        </w:rPr>
                        <w:t>--</w:t>
                      </w:r>
                      <w:r w:rsidR="00F16252">
                        <w:rPr>
                          <w:sz w:val="24"/>
                          <w:szCs w:val="24"/>
                        </w:rPr>
                        <w:t xml:space="preserve"> </w:t>
                      </w:r>
                      <w:r w:rsidRPr="00F16252">
                        <w:rPr>
                          <w:sz w:val="24"/>
                          <w:szCs w:val="24"/>
                        </w:rPr>
                        <w:t xml:space="preserve">Jeanne Bell, </w:t>
                      </w:r>
                      <w:r w:rsidR="00F16252" w:rsidRPr="00F16252">
                        <w:rPr>
                          <w:sz w:val="24"/>
                          <w:szCs w:val="24"/>
                        </w:rPr>
                        <w:t>Former Executive Director</w:t>
                      </w:r>
                      <w:r w:rsidRPr="00F16252">
                        <w:rPr>
                          <w:sz w:val="24"/>
                          <w:szCs w:val="24"/>
                        </w:rPr>
                        <w:t>, CompassPoint</w:t>
                      </w:r>
                    </w:p>
                  </w:txbxContent>
                </v:textbox>
                <w10:wrap type="square" anchorx="margin"/>
              </v:shape>
            </w:pict>
          </mc:Fallback>
        </mc:AlternateContent>
      </w:r>
      <w:r w:rsidR="003F5A0E" w:rsidRPr="003F5A0E">
        <w:rPr>
          <w:sz w:val="24"/>
          <w:szCs w:val="24"/>
        </w:rPr>
        <w:t xml:space="preserve">In the "off months," check in with other officers and committee chairs about how they are doing. Ensure they are </w:t>
      </w:r>
      <w:r w:rsidR="00BB0BB6">
        <w:rPr>
          <w:sz w:val="24"/>
          <w:szCs w:val="24"/>
        </w:rPr>
        <w:t xml:space="preserve">clear on their responsibilities </w:t>
      </w:r>
      <w:r w:rsidR="003F5A0E" w:rsidRPr="003F5A0E">
        <w:rPr>
          <w:sz w:val="24"/>
          <w:szCs w:val="24"/>
        </w:rPr>
        <w:t>and ask if they need support.</w:t>
      </w:r>
    </w:p>
    <w:p w:rsidR="003F5A0E" w:rsidRPr="003F5A0E" w:rsidRDefault="003F5A0E" w:rsidP="00BB0BB6">
      <w:pPr>
        <w:numPr>
          <w:ilvl w:val="0"/>
          <w:numId w:val="18"/>
        </w:numPr>
        <w:rPr>
          <w:sz w:val="24"/>
          <w:szCs w:val="24"/>
        </w:rPr>
      </w:pPr>
      <w:r w:rsidRPr="003F5A0E">
        <w:rPr>
          <w:sz w:val="24"/>
          <w:szCs w:val="24"/>
        </w:rPr>
        <w:t>Create an annual board calendar with board meetings, committee meetings, and other organizational events so that everyone has a snapshot of the whole year and is looking beyond the next month.</w:t>
      </w:r>
    </w:p>
    <w:p w:rsidR="003F5A0E" w:rsidRPr="003F5A0E" w:rsidRDefault="003F5A0E" w:rsidP="00BB0BB6">
      <w:pPr>
        <w:numPr>
          <w:ilvl w:val="0"/>
          <w:numId w:val="18"/>
        </w:numPr>
        <w:rPr>
          <w:sz w:val="24"/>
          <w:szCs w:val="24"/>
        </w:rPr>
      </w:pPr>
      <w:r w:rsidRPr="003F5A0E">
        <w:rPr>
          <w:sz w:val="24"/>
          <w:szCs w:val="24"/>
        </w:rPr>
        <w:t>Partner with the executive director to create a board packet that serves as a through-line, explicitly connecting conversations from prior board meetings to the next.</w:t>
      </w:r>
    </w:p>
    <w:p w:rsidR="003F5A0E" w:rsidRPr="003F5A0E" w:rsidRDefault="003F5A0E" w:rsidP="00BB0BB6">
      <w:pPr>
        <w:numPr>
          <w:ilvl w:val="0"/>
          <w:numId w:val="18"/>
        </w:numPr>
        <w:rPr>
          <w:rFonts w:ascii="Arial" w:eastAsia="Times New Roman" w:hAnsi="Arial" w:cs="Arial"/>
          <w:color w:val="4D4D4D"/>
          <w:sz w:val="27"/>
          <w:szCs w:val="27"/>
        </w:rPr>
      </w:pPr>
      <w:r w:rsidRPr="003F5A0E">
        <w:rPr>
          <w:sz w:val="24"/>
          <w:szCs w:val="24"/>
        </w:rPr>
        <w:t>Reach out to board members one-on-one to see if they are engaged. Ask about their strengths and interests and suggest roles and assignments that are a great match for them and help keep momentum going</w:t>
      </w:r>
      <w:r w:rsidRPr="003F5A0E">
        <w:rPr>
          <w:rFonts w:ascii="Arial" w:eastAsia="Times New Roman" w:hAnsi="Arial" w:cs="Arial"/>
          <w:color w:val="4D4D4D"/>
          <w:sz w:val="27"/>
          <w:szCs w:val="27"/>
        </w:rPr>
        <w:t>.</w:t>
      </w:r>
    </w:p>
    <w:p w:rsidR="003F5A0E" w:rsidRDefault="00BB0BB6" w:rsidP="0055217A">
      <w:pPr>
        <w:ind w:left="0"/>
        <w:rPr>
          <w:b/>
          <w:color w:val="1F497D" w:themeColor="text2"/>
          <w:sz w:val="32"/>
          <w:szCs w:val="36"/>
        </w:rPr>
      </w:pPr>
      <w:r>
        <w:rPr>
          <w:b/>
          <w:color w:val="1F497D" w:themeColor="text2"/>
          <w:sz w:val="32"/>
          <w:szCs w:val="36"/>
        </w:rPr>
        <w:t xml:space="preserve">Executive Director </w:t>
      </w:r>
      <w:r w:rsidR="00F83AB4">
        <w:rPr>
          <w:b/>
          <w:color w:val="1F497D" w:themeColor="text2"/>
          <w:sz w:val="32"/>
          <w:szCs w:val="36"/>
        </w:rPr>
        <w:t>Practices</w:t>
      </w:r>
    </w:p>
    <w:p w:rsidR="00BB0BB6" w:rsidRPr="00BB0BB6" w:rsidRDefault="00BB0BB6" w:rsidP="00BB0BB6">
      <w:pPr>
        <w:numPr>
          <w:ilvl w:val="0"/>
          <w:numId w:val="18"/>
        </w:numPr>
        <w:rPr>
          <w:rFonts w:ascii="Arial" w:eastAsia="Times New Roman" w:hAnsi="Arial" w:cs="Arial"/>
          <w:color w:val="4D4D4D"/>
          <w:sz w:val="27"/>
          <w:szCs w:val="27"/>
        </w:rPr>
      </w:pPr>
      <w:r>
        <w:rPr>
          <w:sz w:val="24"/>
          <w:szCs w:val="24"/>
        </w:rPr>
        <w:t xml:space="preserve">Send a very brief weekly or bi-weekly email to board members letting them a few items of interest. For example, Jeanne Bell (CompassPoint’s </w:t>
      </w:r>
      <w:r w:rsidR="00F16252">
        <w:rPr>
          <w:sz w:val="24"/>
          <w:szCs w:val="24"/>
        </w:rPr>
        <w:t xml:space="preserve">former </w:t>
      </w:r>
      <w:r>
        <w:rPr>
          <w:sz w:val="24"/>
          <w:szCs w:val="24"/>
        </w:rPr>
        <w:t xml:space="preserve">executive director) </w:t>
      </w:r>
      <w:r w:rsidR="00F16252">
        <w:rPr>
          <w:sz w:val="24"/>
          <w:szCs w:val="24"/>
        </w:rPr>
        <w:t xml:space="preserve">used to write </w:t>
      </w:r>
      <w:r>
        <w:rPr>
          <w:sz w:val="24"/>
          <w:szCs w:val="24"/>
        </w:rPr>
        <w:t>a weekly email to the board calle</w:t>
      </w:r>
      <w:r w:rsidR="00F16252">
        <w:rPr>
          <w:sz w:val="24"/>
          <w:szCs w:val="24"/>
        </w:rPr>
        <w:t>d the “Friday Five”. It included</w:t>
      </w:r>
      <w:r>
        <w:rPr>
          <w:sz w:val="24"/>
          <w:szCs w:val="24"/>
        </w:rPr>
        <w:t xml:space="preserve"> 5 bulleted items around a</w:t>
      </w:r>
      <w:r w:rsidR="00F16252">
        <w:rPr>
          <w:sz w:val="24"/>
          <w:szCs w:val="24"/>
        </w:rPr>
        <w:t xml:space="preserve"> particular theme. Some examples are</w:t>
      </w:r>
      <w:r>
        <w:rPr>
          <w:sz w:val="24"/>
          <w:szCs w:val="24"/>
        </w:rPr>
        <w:t xml:space="preserve">: </w:t>
      </w:r>
    </w:p>
    <w:p w:rsidR="00BB0BB6" w:rsidRPr="00BB0BB6" w:rsidRDefault="00BB0BB6" w:rsidP="00BB0BB6">
      <w:pPr>
        <w:numPr>
          <w:ilvl w:val="1"/>
          <w:numId w:val="18"/>
        </w:numPr>
        <w:rPr>
          <w:rFonts w:ascii="Arial" w:eastAsia="Times New Roman" w:hAnsi="Arial" w:cs="Arial"/>
          <w:color w:val="4D4D4D"/>
          <w:sz w:val="27"/>
          <w:szCs w:val="27"/>
        </w:rPr>
      </w:pPr>
      <w:r>
        <w:rPr>
          <w:sz w:val="24"/>
          <w:szCs w:val="24"/>
        </w:rPr>
        <w:t>Five pieces of client news</w:t>
      </w:r>
    </w:p>
    <w:p w:rsidR="00BB0BB6" w:rsidRPr="00BB0BB6" w:rsidRDefault="00BB0BB6" w:rsidP="00BB0BB6">
      <w:pPr>
        <w:numPr>
          <w:ilvl w:val="1"/>
          <w:numId w:val="18"/>
        </w:numPr>
        <w:rPr>
          <w:rFonts w:ascii="Arial" w:eastAsia="Times New Roman" w:hAnsi="Arial" w:cs="Arial"/>
          <w:color w:val="4D4D4D"/>
          <w:sz w:val="27"/>
          <w:szCs w:val="27"/>
        </w:rPr>
      </w:pPr>
      <w:r>
        <w:rPr>
          <w:sz w:val="24"/>
          <w:szCs w:val="24"/>
        </w:rPr>
        <w:t>Five ideas about what board members can do to support the organization</w:t>
      </w:r>
      <w:r w:rsidR="00574E5B">
        <w:rPr>
          <w:sz w:val="24"/>
          <w:szCs w:val="24"/>
        </w:rPr>
        <w:t xml:space="preserve"> this week</w:t>
      </w:r>
    </w:p>
    <w:p w:rsidR="00BB0BB6" w:rsidRPr="00BB0BB6" w:rsidRDefault="00BB0BB6" w:rsidP="00BB0BB6">
      <w:pPr>
        <w:numPr>
          <w:ilvl w:val="1"/>
          <w:numId w:val="18"/>
        </w:numPr>
        <w:rPr>
          <w:rFonts w:ascii="Arial" w:eastAsia="Times New Roman" w:hAnsi="Arial" w:cs="Arial"/>
          <w:color w:val="4D4D4D"/>
          <w:sz w:val="27"/>
          <w:szCs w:val="27"/>
        </w:rPr>
      </w:pPr>
      <w:r>
        <w:rPr>
          <w:sz w:val="24"/>
          <w:szCs w:val="24"/>
        </w:rPr>
        <w:t>Five insights about current events and how they are impacting the organization</w:t>
      </w:r>
    </w:p>
    <w:p w:rsidR="00BB0BB6" w:rsidRPr="00BB0BB6" w:rsidRDefault="00BB0BB6" w:rsidP="00BB0BB6">
      <w:pPr>
        <w:numPr>
          <w:ilvl w:val="1"/>
          <w:numId w:val="18"/>
        </w:numPr>
        <w:rPr>
          <w:rFonts w:ascii="Arial" w:eastAsia="Times New Roman" w:hAnsi="Arial" w:cs="Arial"/>
          <w:color w:val="4D4D4D"/>
          <w:sz w:val="27"/>
          <w:szCs w:val="27"/>
        </w:rPr>
      </w:pPr>
      <w:r>
        <w:rPr>
          <w:sz w:val="24"/>
          <w:szCs w:val="24"/>
        </w:rPr>
        <w:t xml:space="preserve">Five things that are keeping </w:t>
      </w:r>
      <w:r w:rsidR="00574E5B">
        <w:rPr>
          <w:sz w:val="24"/>
          <w:szCs w:val="24"/>
        </w:rPr>
        <w:t>you (the ED) up at night</w:t>
      </w:r>
    </w:p>
    <w:p w:rsidR="00BB0BB6" w:rsidRPr="00574E5B" w:rsidRDefault="00BB0BB6" w:rsidP="00BB0BB6">
      <w:pPr>
        <w:numPr>
          <w:ilvl w:val="1"/>
          <w:numId w:val="18"/>
        </w:numPr>
        <w:rPr>
          <w:rFonts w:ascii="Arial" w:eastAsia="Times New Roman" w:hAnsi="Arial" w:cs="Arial"/>
          <w:color w:val="4D4D4D"/>
          <w:sz w:val="27"/>
          <w:szCs w:val="27"/>
        </w:rPr>
      </w:pPr>
      <w:r>
        <w:rPr>
          <w:sz w:val="24"/>
          <w:szCs w:val="24"/>
        </w:rPr>
        <w:t>Five of my favorite resources or articles</w:t>
      </w:r>
    </w:p>
    <w:p w:rsidR="00574E5B" w:rsidRPr="003F5A0E" w:rsidRDefault="00574E5B" w:rsidP="00BB0BB6">
      <w:pPr>
        <w:numPr>
          <w:ilvl w:val="1"/>
          <w:numId w:val="18"/>
        </w:numPr>
        <w:rPr>
          <w:rFonts w:ascii="Arial" w:eastAsia="Times New Roman" w:hAnsi="Arial" w:cs="Arial"/>
          <w:color w:val="4D4D4D"/>
          <w:sz w:val="27"/>
          <w:szCs w:val="27"/>
        </w:rPr>
      </w:pPr>
      <w:r>
        <w:rPr>
          <w:sz w:val="24"/>
          <w:szCs w:val="24"/>
        </w:rPr>
        <w:lastRenderedPageBreak/>
        <w:t>Five things to know about our donors</w:t>
      </w:r>
    </w:p>
    <w:p w:rsidR="00BB0BB6" w:rsidRDefault="00BB0BB6" w:rsidP="00BB0BB6">
      <w:pPr>
        <w:numPr>
          <w:ilvl w:val="0"/>
          <w:numId w:val="18"/>
        </w:numPr>
        <w:rPr>
          <w:sz w:val="24"/>
          <w:szCs w:val="24"/>
        </w:rPr>
      </w:pPr>
      <w:r w:rsidRPr="00BB0BB6">
        <w:rPr>
          <w:sz w:val="24"/>
          <w:szCs w:val="24"/>
        </w:rPr>
        <w:t>Create</w:t>
      </w:r>
      <w:r>
        <w:rPr>
          <w:sz w:val="24"/>
          <w:szCs w:val="24"/>
        </w:rPr>
        <w:t xml:space="preserve"> a “What’s App” group text </w:t>
      </w:r>
      <w:r w:rsidR="00574E5B">
        <w:rPr>
          <w:sz w:val="24"/>
          <w:szCs w:val="24"/>
        </w:rPr>
        <w:t>and share photos, staff news, or other tidbits periodically.</w:t>
      </w:r>
    </w:p>
    <w:p w:rsidR="00574E5B" w:rsidRDefault="00574E5B" w:rsidP="00BB0BB6">
      <w:pPr>
        <w:numPr>
          <w:ilvl w:val="0"/>
          <w:numId w:val="18"/>
        </w:numPr>
        <w:rPr>
          <w:sz w:val="24"/>
          <w:szCs w:val="24"/>
        </w:rPr>
      </w:pPr>
      <w:r>
        <w:rPr>
          <w:sz w:val="24"/>
          <w:szCs w:val="24"/>
        </w:rPr>
        <w:t>Invite board members to host a brown bag lunch with staff to share a professional perspective, offer advice, or give a short training.</w:t>
      </w:r>
    </w:p>
    <w:p w:rsidR="00574E5B" w:rsidRDefault="00574E5B" w:rsidP="00BB0BB6">
      <w:pPr>
        <w:numPr>
          <w:ilvl w:val="0"/>
          <w:numId w:val="18"/>
        </w:numPr>
        <w:rPr>
          <w:sz w:val="24"/>
          <w:szCs w:val="24"/>
        </w:rPr>
      </w:pPr>
      <w:r>
        <w:rPr>
          <w:sz w:val="24"/>
          <w:szCs w:val="24"/>
        </w:rPr>
        <w:t>Invite board members to b</w:t>
      </w:r>
      <w:r w:rsidR="00F16252">
        <w:rPr>
          <w:sz w:val="24"/>
          <w:szCs w:val="24"/>
        </w:rPr>
        <w:t>e guest bloggers or to write Op-</w:t>
      </w:r>
      <w:r>
        <w:rPr>
          <w:sz w:val="24"/>
          <w:szCs w:val="24"/>
        </w:rPr>
        <w:t>Eds to the local paper.</w:t>
      </w:r>
    </w:p>
    <w:p w:rsidR="0075353F" w:rsidRDefault="0075353F" w:rsidP="00574E5B">
      <w:pPr>
        <w:ind w:left="0"/>
        <w:rPr>
          <w:b/>
          <w:sz w:val="28"/>
          <w:szCs w:val="36"/>
        </w:rPr>
      </w:pPr>
    </w:p>
    <w:p w:rsidR="00574E5B" w:rsidRPr="00574E5B" w:rsidRDefault="00574E5B" w:rsidP="00574E5B">
      <w:pPr>
        <w:ind w:left="0"/>
        <w:rPr>
          <w:b/>
          <w:sz w:val="28"/>
          <w:szCs w:val="36"/>
        </w:rPr>
      </w:pPr>
      <w:r>
        <w:rPr>
          <w:b/>
          <w:sz w:val="28"/>
          <w:szCs w:val="36"/>
        </w:rPr>
        <w:t>Engagement Strategizing</w:t>
      </w:r>
      <w:r w:rsidR="0075353F">
        <w:rPr>
          <w:b/>
          <w:sz w:val="28"/>
          <w:szCs w:val="36"/>
        </w:rPr>
        <w:t xml:space="preserve">: What will you and your ED try?  </w:t>
      </w:r>
    </w:p>
    <w:p w:rsidR="00574E5B" w:rsidRPr="00050AEC" w:rsidRDefault="00574E5B" w:rsidP="00574E5B">
      <w:pPr>
        <w:spacing w:afterLines="280" w:after="672"/>
        <w:ind w:left="0"/>
        <w:rPr>
          <w:sz w:val="36"/>
          <w:szCs w:val="36"/>
        </w:rPr>
      </w:pPr>
      <w:r w:rsidRPr="00050AEC">
        <w:rPr>
          <w:sz w:val="36"/>
          <w:szCs w:val="36"/>
        </w:rPr>
        <w:t>______________________________________________</w:t>
      </w:r>
      <w:r w:rsidR="00F16252">
        <w:rPr>
          <w:sz w:val="36"/>
          <w:szCs w:val="36"/>
        </w:rPr>
        <w:t>_____</w:t>
      </w:r>
    </w:p>
    <w:p w:rsidR="00574E5B" w:rsidRPr="00050AEC" w:rsidRDefault="00574E5B" w:rsidP="00574E5B">
      <w:pPr>
        <w:spacing w:afterLines="280" w:after="672"/>
        <w:ind w:left="0"/>
        <w:rPr>
          <w:sz w:val="36"/>
          <w:szCs w:val="36"/>
        </w:rPr>
      </w:pPr>
      <w:r w:rsidRPr="00050AEC">
        <w:rPr>
          <w:sz w:val="36"/>
          <w:szCs w:val="36"/>
        </w:rPr>
        <w:t>______________________________________________</w:t>
      </w:r>
      <w:r w:rsidR="00F16252">
        <w:rPr>
          <w:sz w:val="36"/>
          <w:szCs w:val="36"/>
        </w:rPr>
        <w:t>_____</w:t>
      </w:r>
    </w:p>
    <w:p w:rsidR="00574E5B" w:rsidRPr="00050AEC" w:rsidRDefault="00574E5B" w:rsidP="00574E5B">
      <w:pPr>
        <w:spacing w:afterLines="280" w:after="672"/>
        <w:ind w:left="0"/>
        <w:rPr>
          <w:sz w:val="36"/>
          <w:szCs w:val="36"/>
        </w:rPr>
      </w:pPr>
      <w:r w:rsidRPr="00050AEC">
        <w:rPr>
          <w:sz w:val="36"/>
          <w:szCs w:val="36"/>
        </w:rPr>
        <w:t>______________________________________________</w:t>
      </w:r>
      <w:r w:rsidR="00F16252">
        <w:rPr>
          <w:sz w:val="36"/>
          <w:szCs w:val="36"/>
        </w:rPr>
        <w:t>_____</w:t>
      </w:r>
    </w:p>
    <w:p w:rsidR="00574E5B" w:rsidRPr="00050AEC" w:rsidRDefault="00574E5B" w:rsidP="00574E5B">
      <w:pPr>
        <w:spacing w:afterLines="280" w:after="672"/>
        <w:ind w:left="0"/>
        <w:rPr>
          <w:sz w:val="36"/>
          <w:szCs w:val="36"/>
        </w:rPr>
      </w:pPr>
      <w:r w:rsidRPr="00050AEC">
        <w:rPr>
          <w:sz w:val="36"/>
          <w:szCs w:val="36"/>
        </w:rPr>
        <w:t>_____________________________________________</w:t>
      </w:r>
      <w:r w:rsidR="00F16252">
        <w:rPr>
          <w:sz w:val="36"/>
          <w:szCs w:val="36"/>
        </w:rPr>
        <w:t>_____</w:t>
      </w:r>
      <w:r w:rsidR="00F16252">
        <w:rPr>
          <w:sz w:val="36"/>
          <w:szCs w:val="36"/>
        </w:rPr>
        <w:t>_</w:t>
      </w:r>
    </w:p>
    <w:p w:rsidR="00574E5B" w:rsidRPr="00050AEC" w:rsidRDefault="00574E5B" w:rsidP="00574E5B">
      <w:pPr>
        <w:spacing w:afterLines="280" w:after="672"/>
        <w:ind w:left="0"/>
        <w:rPr>
          <w:sz w:val="36"/>
          <w:szCs w:val="36"/>
        </w:rPr>
      </w:pPr>
      <w:r w:rsidRPr="00050AEC">
        <w:rPr>
          <w:sz w:val="36"/>
          <w:szCs w:val="36"/>
        </w:rPr>
        <w:t>______________________________________________</w:t>
      </w:r>
      <w:r w:rsidR="00F16252">
        <w:rPr>
          <w:sz w:val="36"/>
          <w:szCs w:val="36"/>
        </w:rPr>
        <w:t>_____</w:t>
      </w:r>
    </w:p>
    <w:p w:rsidR="007D40BB" w:rsidRDefault="007D40BB">
      <w:pPr>
        <w:rPr>
          <w:b/>
          <w:sz w:val="40"/>
          <w:szCs w:val="40"/>
        </w:rPr>
      </w:pPr>
      <w:r>
        <w:rPr>
          <w:b/>
          <w:sz w:val="40"/>
          <w:szCs w:val="40"/>
        </w:rPr>
        <w:br w:type="page"/>
      </w:r>
    </w:p>
    <w:p w:rsidR="009E10F6" w:rsidRPr="00577302" w:rsidRDefault="000672D3" w:rsidP="00577302">
      <w:pPr>
        <w:pBdr>
          <w:bottom w:val="single" w:sz="4" w:space="1" w:color="auto"/>
        </w:pBdr>
        <w:spacing w:afterLines="280" w:after="672"/>
        <w:ind w:left="0"/>
        <w:rPr>
          <w:b/>
          <w:sz w:val="40"/>
          <w:szCs w:val="40"/>
        </w:rPr>
      </w:pPr>
      <w:r>
        <w:rPr>
          <w:b/>
          <w:sz w:val="40"/>
          <w:szCs w:val="40"/>
        </w:rPr>
        <w:lastRenderedPageBreak/>
        <w:t xml:space="preserve">PERSONAL </w:t>
      </w:r>
      <w:r w:rsidR="00EB4E44" w:rsidRPr="00577302">
        <w:rPr>
          <w:b/>
          <w:sz w:val="40"/>
          <w:szCs w:val="40"/>
        </w:rPr>
        <w:t>REFLECTION</w:t>
      </w:r>
      <w:r w:rsidR="00577302">
        <w:rPr>
          <w:b/>
          <w:sz w:val="40"/>
          <w:szCs w:val="40"/>
        </w:rPr>
        <w:t xml:space="preserve"> </w:t>
      </w:r>
    </w:p>
    <w:p w:rsidR="00F16252" w:rsidRDefault="00F16252" w:rsidP="00F16252">
      <w:pPr>
        <w:pStyle w:val="ListParagraph"/>
        <w:spacing w:before="0" w:beforeAutospacing="0" w:after="200" w:afterAutospacing="0" w:line="276" w:lineRule="auto"/>
        <w:ind w:left="360"/>
        <w:rPr>
          <w:b/>
          <w:sz w:val="24"/>
        </w:rPr>
      </w:pPr>
    </w:p>
    <w:p w:rsidR="008631D2" w:rsidRPr="000672D3" w:rsidRDefault="008631D2" w:rsidP="000672D3">
      <w:pPr>
        <w:pStyle w:val="ListParagraph"/>
        <w:numPr>
          <w:ilvl w:val="1"/>
          <w:numId w:val="4"/>
        </w:numPr>
        <w:tabs>
          <w:tab w:val="clear" w:pos="1440"/>
        </w:tabs>
        <w:spacing w:before="0" w:beforeAutospacing="0" w:after="200" w:afterAutospacing="0" w:line="276" w:lineRule="auto"/>
        <w:ind w:left="360"/>
        <w:rPr>
          <w:b/>
          <w:sz w:val="24"/>
        </w:rPr>
      </w:pPr>
      <w:r w:rsidRPr="000672D3">
        <w:rPr>
          <w:b/>
          <w:sz w:val="24"/>
        </w:rPr>
        <w:t xml:space="preserve">What’s the most important thing I </w:t>
      </w:r>
      <w:r w:rsidR="00796A02">
        <w:rPr>
          <w:b/>
          <w:sz w:val="24"/>
        </w:rPr>
        <w:t>learned tonight</w:t>
      </w:r>
      <w:r w:rsidRPr="000672D3">
        <w:rPr>
          <w:b/>
          <w:sz w:val="24"/>
        </w:rPr>
        <w:t>?</w:t>
      </w:r>
    </w:p>
    <w:p w:rsidR="008631D2" w:rsidRPr="00050AEC" w:rsidRDefault="008631D2" w:rsidP="008631D2">
      <w:pPr>
        <w:spacing w:afterLines="280" w:after="672"/>
        <w:ind w:left="0"/>
        <w:rPr>
          <w:sz w:val="36"/>
          <w:szCs w:val="36"/>
        </w:rPr>
      </w:pPr>
      <w:r w:rsidRPr="00050AEC">
        <w:rPr>
          <w:sz w:val="36"/>
          <w:szCs w:val="36"/>
        </w:rPr>
        <w:t>______________________________________________</w:t>
      </w:r>
      <w:r w:rsidR="00F16252">
        <w:rPr>
          <w:sz w:val="36"/>
          <w:szCs w:val="36"/>
        </w:rPr>
        <w:t>_____</w:t>
      </w:r>
    </w:p>
    <w:p w:rsidR="008631D2" w:rsidRDefault="008631D2" w:rsidP="008631D2">
      <w:pPr>
        <w:spacing w:afterLines="280" w:after="672"/>
        <w:ind w:left="0"/>
        <w:rPr>
          <w:sz w:val="36"/>
          <w:szCs w:val="36"/>
        </w:rPr>
      </w:pPr>
      <w:r w:rsidRPr="00050AEC">
        <w:rPr>
          <w:sz w:val="36"/>
          <w:szCs w:val="36"/>
        </w:rPr>
        <w:t>______________________________________________</w:t>
      </w:r>
      <w:r w:rsidR="00F16252">
        <w:rPr>
          <w:sz w:val="36"/>
          <w:szCs w:val="36"/>
        </w:rPr>
        <w:t>_____</w:t>
      </w:r>
    </w:p>
    <w:p w:rsidR="00F16252" w:rsidRDefault="00F16252" w:rsidP="008631D2">
      <w:pPr>
        <w:spacing w:afterLines="280" w:after="672"/>
        <w:ind w:left="0"/>
        <w:rPr>
          <w:sz w:val="36"/>
          <w:szCs w:val="36"/>
        </w:rPr>
      </w:pPr>
      <w:r w:rsidRPr="00050AEC">
        <w:rPr>
          <w:sz w:val="36"/>
          <w:szCs w:val="36"/>
        </w:rPr>
        <w:t>______________________________________________</w:t>
      </w:r>
      <w:r>
        <w:rPr>
          <w:sz w:val="36"/>
          <w:szCs w:val="36"/>
        </w:rPr>
        <w:t>_____</w:t>
      </w:r>
    </w:p>
    <w:p w:rsidR="00F16252" w:rsidRDefault="00F16252" w:rsidP="008631D2">
      <w:pPr>
        <w:spacing w:afterLines="280" w:after="672"/>
        <w:ind w:left="0"/>
        <w:rPr>
          <w:sz w:val="36"/>
          <w:szCs w:val="36"/>
        </w:rPr>
      </w:pPr>
      <w:r w:rsidRPr="00050AEC">
        <w:rPr>
          <w:sz w:val="36"/>
          <w:szCs w:val="36"/>
        </w:rPr>
        <w:t>______________________________________________</w:t>
      </w:r>
      <w:r>
        <w:rPr>
          <w:sz w:val="36"/>
          <w:szCs w:val="36"/>
        </w:rPr>
        <w:t>_____</w:t>
      </w:r>
    </w:p>
    <w:p w:rsidR="00F16252" w:rsidRPr="00050AEC" w:rsidRDefault="00F16252" w:rsidP="00F16252">
      <w:pPr>
        <w:spacing w:afterLines="280" w:after="672"/>
        <w:ind w:left="0"/>
        <w:rPr>
          <w:sz w:val="36"/>
          <w:szCs w:val="36"/>
        </w:rPr>
      </w:pPr>
      <w:r w:rsidRPr="00050AEC">
        <w:rPr>
          <w:sz w:val="36"/>
          <w:szCs w:val="36"/>
        </w:rPr>
        <w:t>______________________________________________</w:t>
      </w:r>
      <w:r>
        <w:rPr>
          <w:sz w:val="36"/>
          <w:szCs w:val="36"/>
        </w:rPr>
        <w:t>_____</w:t>
      </w:r>
    </w:p>
    <w:p w:rsidR="00F16252" w:rsidRDefault="00F16252" w:rsidP="00F16252">
      <w:pPr>
        <w:spacing w:afterLines="280" w:after="672"/>
        <w:ind w:left="0"/>
        <w:rPr>
          <w:sz w:val="36"/>
          <w:szCs w:val="36"/>
        </w:rPr>
      </w:pPr>
      <w:r w:rsidRPr="00050AEC">
        <w:rPr>
          <w:sz w:val="36"/>
          <w:szCs w:val="36"/>
        </w:rPr>
        <w:t>______________________________________________</w:t>
      </w:r>
      <w:r>
        <w:rPr>
          <w:sz w:val="36"/>
          <w:szCs w:val="36"/>
        </w:rPr>
        <w:t>_____</w:t>
      </w:r>
    </w:p>
    <w:p w:rsidR="008631D2" w:rsidRPr="003C1F23" w:rsidRDefault="008631D2" w:rsidP="008631D2">
      <w:pPr>
        <w:pStyle w:val="ListParagraph"/>
        <w:spacing w:afterLines="280" w:after="672"/>
        <w:ind w:left="360"/>
        <w:rPr>
          <w:sz w:val="36"/>
          <w:szCs w:val="36"/>
        </w:rPr>
      </w:pPr>
    </w:p>
    <w:p w:rsidR="008631D2" w:rsidRPr="00577302" w:rsidRDefault="00796A02" w:rsidP="000672D3">
      <w:pPr>
        <w:pStyle w:val="ListParagraph"/>
        <w:numPr>
          <w:ilvl w:val="1"/>
          <w:numId w:val="4"/>
        </w:numPr>
        <w:tabs>
          <w:tab w:val="clear" w:pos="1440"/>
        </w:tabs>
        <w:spacing w:before="0" w:beforeAutospacing="0" w:after="200" w:afterAutospacing="0" w:line="276" w:lineRule="auto"/>
        <w:ind w:left="360"/>
        <w:rPr>
          <w:b/>
          <w:sz w:val="24"/>
        </w:rPr>
      </w:pPr>
      <w:r>
        <w:rPr>
          <w:b/>
          <w:sz w:val="24"/>
        </w:rPr>
        <w:t>W</w:t>
      </w:r>
      <w:r w:rsidR="000672D3">
        <w:rPr>
          <w:b/>
          <w:sz w:val="24"/>
        </w:rPr>
        <w:t>h</w:t>
      </w:r>
      <w:r w:rsidR="00577302" w:rsidRPr="00577302">
        <w:rPr>
          <w:b/>
          <w:sz w:val="24"/>
        </w:rPr>
        <w:t xml:space="preserve">at specifically will I </w:t>
      </w:r>
      <w:r>
        <w:rPr>
          <w:b/>
          <w:sz w:val="24"/>
        </w:rPr>
        <w:t>try, as</w:t>
      </w:r>
      <w:r w:rsidR="000672D3">
        <w:rPr>
          <w:b/>
          <w:sz w:val="24"/>
        </w:rPr>
        <w:t xml:space="preserve"> </w:t>
      </w:r>
      <w:r>
        <w:rPr>
          <w:b/>
          <w:sz w:val="24"/>
        </w:rPr>
        <w:t>Board Chair</w:t>
      </w:r>
      <w:r w:rsidR="00577302" w:rsidRPr="00577302">
        <w:rPr>
          <w:b/>
          <w:sz w:val="24"/>
        </w:rPr>
        <w:t>?</w:t>
      </w:r>
    </w:p>
    <w:p w:rsidR="008631D2" w:rsidRPr="003C1F23" w:rsidRDefault="008631D2" w:rsidP="008631D2">
      <w:pPr>
        <w:pStyle w:val="ListParagraph"/>
        <w:spacing w:afterLines="280" w:after="672"/>
        <w:ind w:left="360"/>
        <w:rPr>
          <w:sz w:val="36"/>
          <w:szCs w:val="36"/>
        </w:rPr>
      </w:pPr>
    </w:p>
    <w:p w:rsidR="00F16252" w:rsidRPr="00050AEC" w:rsidRDefault="00F16252" w:rsidP="00F16252">
      <w:pPr>
        <w:spacing w:afterLines="280" w:after="672"/>
        <w:ind w:left="0"/>
        <w:rPr>
          <w:sz w:val="36"/>
          <w:szCs w:val="36"/>
        </w:rPr>
      </w:pPr>
      <w:r w:rsidRPr="00050AEC">
        <w:rPr>
          <w:sz w:val="36"/>
          <w:szCs w:val="36"/>
        </w:rPr>
        <w:t>______________________________________________</w:t>
      </w:r>
      <w:r>
        <w:rPr>
          <w:sz w:val="36"/>
          <w:szCs w:val="36"/>
        </w:rPr>
        <w:t>_____</w:t>
      </w:r>
    </w:p>
    <w:p w:rsidR="00F16252" w:rsidRDefault="00F16252" w:rsidP="00F16252">
      <w:pPr>
        <w:spacing w:afterLines="280" w:after="672"/>
        <w:ind w:left="0"/>
        <w:rPr>
          <w:sz w:val="36"/>
          <w:szCs w:val="36"/>
        </w:rPr>
      </w:pPr>
      <w:r w:rsidRPr="00050AEC">
        <w:rPr>
          <w:sz w:val="36"/>
          <w:szCs w:val="36"/>
        </w:rPr>
        <w:t>______________________________________________</w:t>
      </w:r>
      <w:r>
        <w:rPr>
          <w:sz w:val="36"/>
          <w:szCs w:val="36"/>
        </w:rPr>
        <w:t>_____</w:t>
      </w:r>
    </w:p>
    <w:p w:rsidR="00F16252" w:rsidRDefault="00F16252" w:rsidP="00F16252">
      <w:pPr>
        <w:spacing w:afterLines="280" w:after="672"/>
        <w:ind w:left="0"/>
        <w:rPr>
          <w:sz w:val="36"/>
          <w:szCs w:val="36"/>
        </w:rPr>
      </w:pPr>
      <w:r w:rsidRPr="00050AEC">
        <w:rPr>
          <w:sz w:val="36"/>
          <w:szCs w:val="36"/>
        </w:rPr>
        <w:t>______________________________________________</w:t>
      </w:r>
      <w:r>
        <w:rPr>
          <w:sz w:val="36"/>
          <w:szCs w:val="36"/>
        </w:rPr>
        <w:t>_____</w:t>
      </w:r>
    </w:p>
    <w:p w:rsidR="00F16252" w:rsidRDefault="00F16252" w:rsidP="00F16252">
      <w:pPr>
        <w:spacing w:afterLines="280" w:after="672"/>
        <w:ind w:left="0"/>
        <w:rPr>
          <w:sz w:val="36"/>
          <w:szCs w:val="36"/>
        </w:rPr>
      </w:pPr>
      <w:r w:rsidRPr="00050AEC">
        <w:rPr>
          <w:sz w:val="36"/>
          <w:szCs w:val="36"/>
        </w:rPr>
        <w:t>______________________________________________</w:t>
      </w:r>
      <w:r>
        <w:rPr>
          <w:sz w:val="36"/>
          <w:szCs w:val="36"/>
        </w:rPr>
        <w:t>_____</w:t>
      </w:r>
    </w:p>
    <w:p w:rsidR="00F16252" w:rsidRPr="00050AEC" w:rsidRDefault="00F16252" w:rsidP="00F16252">
      <w:pPr>
        <w:spacing w:afterLines="280" w:after="672"/>
        <w:ind w:left="0"/>
        <w:rPr>
          <w:sz w:val="36"/>
          <w:szCs w:val="36"/>
        </w:rPr>
      </w:pPr>
      <w:r w:rsidRPr="00050AEC">
        <w:rPr>
          <w:sz w:val="36"/>
          <w:szCs w:val="36"/>
        </w:rPr>
        <w:t>______________________________________________</w:t>
      </w:r>
      <w:r>
        <w:rPr>
          <w:sz w:val="36"/>
          <w:szCs w:val="36"/>
        </w:rPr>
        <w:t>_____</w:t>
      </w:r>
    </w:p>
    <w:p w:rsidR="00F16252" w:rsidRDefault="00F16252" w:rsidP="00F16252">
      <w:pPr>
        <w:spacing w:afterLines="280" w:after="672"/>
        <w:ind w:left="0"/>
        <w:rPr>
          <w:sz w:val="36"/>
          <w:szCs w:val="36"/>
        </w:rPr>
      </w:pPr>
      <w:r w:rsidRPr="00050AEC">
        <w:rPr>
          <w:sz w:val="36"/>
          <w:szCs w:val="36"/>
        </w:rPr>
        <w:t>______________________________________________</w:t>
      </w:r>
      <w:r>
        <w:rPr>
          <w:sz w:val="36"/>
          <w:szCs w:val="36"/>
        </w:rPr>
        <w:t>_____</w:t>
      </w:r>
    </w:p>
    <w:p w:rsidR="000672D3" w:rsidRDefault="000672D3">
      <w:pPr>
        <w:rPr>
          <w:b/>
          <w:sz w:val="40"/>
          <w:szCs w:val="40"/>
        </w:rPr>
      </w:pPr>
      <w:r>
        <w:rPr>
          <w:b/>
          <w:sz w:val="40"/>
          <w:szCs w:val="40"/>
        </w:rPr>
        <w:br w:type="page"/>
      </w:r>
    </w:p>
    <w:p w:rsidR="005853D8" w:rsidRDefault="005853D8" w:rsidP="005853D8">
      <w:pPr>
        <w:pBdr>
          <w:bottom w:val="single" w:sz="4" w:space="1" w:color="auto"/>
        </w:pBdr>
        <w:spacing w:afterLines="280" w:after="672" w:afterAutospacing="0"/>
        <w:ind w:left="0"/>
        <w:rPr>
          <w:b/>
          <w:sz w:val="40"/>
          <w:szCs w:val="40"/>
        </w:rPr>
        <w:sectPr w:rsidR="005853D8" w:rsidSect="00ED4811">
          <w:footerReference w:type="default" r:id="rId13"/>
          <w:pgSz w:w="12240" w:h="15840"/>
          <w:pgMar w:top="1440" w:right="1440" w:bottom="1440" w:left="1440" w:header="720" w:footer="0" w:gutter="0"/>
          <w:pgNumType w:start="1"/>
          <w:cols w:space="720"/>
          <w:docGrid w:linePitch="360"/>
        </w:sectPr>
      </w:pPr>
    </w:p>
    <w:p w:rsidR="000672D3" w:rsidRPr="00577302" w:rsidRDefault="000672D3" w:rsidP="00F83AB4">
      <w:pPr>
        <w:pBdr>
          <w:bottom w:val="single" w:sz="4" w:space="1" w:color="auto"/>
        </w:pBdr>
        <w:spacing w:afterLines="280" w:after="672" w:afterAutospacing="0"/>
        <w:ind w:left="0"/>
        <w:rPr>
          <w:b/>
          <w:sz w:val="40"/>
          <w:szCs w:val="40"/>
        </w:rPr>
      </w:pPr>
      <w:r>
        <w:rPr>
          <w:b/>
          <w:sz w:val="40"/>
          <w:szCs w:val="40"/>
        </w:rPr>
        <w:lastRenderedPageBreak/>
        <w:t xml:space="preserve">ORGANIZATIONAL ACTION PLANNING </w:t>
      </w:r>
    </w:p>
    <w:tbl>
      <w:tblPr>
        <w:tblStyle w:val="TableGrid"/>
        <w:tblW w:w="0" w:type="auto"/>
        <w:tblInd w:w="-95" w:type="dxa"/>
        <w:tblLook w:val="04A0" w:firstRow="1" w:lastRow="0" w:firstColumn="1" w:lastColumn="0" w:noHBand="0" w:noVBand="1"/>
      </w:tblPr>
      <w:tblGrid>
        <w:gridCol w:w="7560"/>
        <w:gridCol w:w="3690"/>
        <w:gridCol w:w="1710"/>
      </w:tblGrid>
      <w:tr w:rsidR="005853D8" w:rsidTr="005853D8">
        <w:tc>
          <w:tcPr>
            <w:tcW w:w="7560" w:type="dxa"/>
            <w:shd w:val="clear" w:color="auto" w:fill="DBE5F1" w:themeFill="accent1" w:themeFillTint="33"/>
          </w:tcPr>
          <w:p w:rsidR="000672D3" w:rsidRPr="005853D8" w:rsidRDefault="005853D8" w:rsidP="005853D8">
            <w:pPr>
              <w:spacing w:before="100" w:after="100"/>
              <w:ind w:left="0"/>
              <w:rPr>
                <w:sz w:val="24"/>
                <w:szCs w:val="36"/>
              </w:rPr>
            </w:pPr>
            <w:r w:rsidRPr="005853D8">
              <w:rPr>
                <w:b/>
                <w:sz w:val="24"/>
                <w:szCs w:val="28"/>
              </w:rPr>
              <w:t>IMMEDIATE</w:t>
            </w:r>
            <w:r>
              <w:rPr>
                <w:b/>
                <w:sz w:val="24"/>
                <w:szCs w:val="28"/>
              </w:rPr>
              <w:t xml:space="preserve"> ACTIONS</w:t>
            </w:r>
            <w:r>
              <w:rPr>
                <w:sz w:val="24"/>
                <w:szCs w:val="28"/>
              </w:rPr>
              <w:br/>
              <w:t>W</w:t>
            </w:r>
            <w:r w:rsidRPr="005853D8">
              <w:rPr>
                <w:sz w:val="24"/>
                <w:szCs w:val="28"/>
              </w:rPr>
              <w:t xml:space="preserve">ithin 2 </w:t>
            </w:r>
            <w:r>
              <w:rPr>
                <w:sz w:val="24"/>
                <w:szCs w:val="28"/>
              </w:rPr>
              <w:t>months, be specific.</w:t>
            </w:r>
            <w:r w:rsidRPr="005853D8">
              <w:rPr>
                <w:sz w:val="24"/>
                <w:szCs w:val="28"/>
              </w:rPr>
              <w:br/>
            </w:r>
          </w:p>
        </w:tc>
        <w:tc>
          <w:tcPr>
            <w:tcW w:w="3690" w:type="dxa"/>
            <w:shd w:val="clear" w:color="auto" w:fill="DBE5F1" w:themeFill="accent1" w:themeFillTint="33"/>
          </w:tcPr>
          <w:p w:rsidR="000672D3" w:rsidRPr="005853D8" w:rsidRDefault="005853D8" w:rsidP="005853D8">
            <w:pPr>
              <w:spacing w:before="100" w:after="100"/>
              <w:ind w:left="0"/>
              <w:rPr>
                <w:b/>
                <w:sz w:val="24"/>
                <w:szCs w:val="28"/>
              </w:rPr>
            </w:pPr>
            <w:r>
              <w:rPr>
                <w:b/>
                <w:sz w:val="24"/>
                <w:szCs w:val="28"/>
              </w:rPr>
              <w:t>ACCOUNTABILITIES</w:t>
            </w:r>
            <w:r>
              <w:rPr>
                <w:b/>
                <w:sz w:val="24"/>
                <w:szCs w:val="28"/>
              </w:rPr>
              <w:br/>
            </w:r>
            <w:r>
              <w:rPr>
                <w:sz w:val="24"/>
                <w:szCs w:val="28"/>
              </w:rPr>
              <w:t>Who leads and who supports</w:t>
            </w:r>
          </w:p>
        </w:tc>
        <w:tc>
          <w:tcPr>
            <w:tcW w:w="1710" w:type="dxa"/>
            <w:shd w:val="clear" w:color="auto" w:fill="DBE5F1" w:themeFill="accent1" w:themeFillTint="33"/>
          </w:tcPr>
          <w:p w:rsidR="000672D3" w:rsidRPr="005853D8" w:rsidRDefault="005853D8" w:rsidP="005853D8">
            <w:pPr>
              <w:spacing w:before="100" w:after="100"/>
              <w:ind w:left="0"/>
              <w:rPr>
                <w:b/>
                <w:sz w:val="24"/>
                <w:szCs w:val="28"/>
              </w:rPr>
            </w:pPr>
            <w:r>
              <w:rPr>
                <w:b/>
                <w:sz w:val="24"/>
                <w:szCs w:val="28"/>
              </w:rPr>
              <w:t>TIMELINE</w:t>
            </w:r>
          </w:p>
        </w:tc>
      </w:tr>
      <w:tr w:rsidR="005853D8" w:rsidTr="005853D8">
        <w:tc>
          <w:tcPr>
            <w:tcW w:w="7560" w:type="dxa"/>
          </w:tcPr>
          <w:p w:rsidR="000672D3" w:rsidRDefault="000672D3">
            <w:pPr>
              <w:ind w:left="0"/>
              <w:rPr>
                <w:b/>
                <w:color w:val="1F497D" w:themeColor="text2"/>
                <w:sz w:val="32"/>
                <w:szCs w:val="36"/>
              </w:rPr>
            </w:pPr>
          </w:p>
          <w:p w:rsidR="005853D8" w:rsidRDefault="005853D8">
            <w:pPr>
              <w:ind w:left="0"/>
              <w:rPr>
                <w:b/>
                <w:color w:val="1F497D" w:themeColor="text2"/>
                <w:sz w:val="32"/>
                <w:szCs w:val="36"/>
              </w:rPr>
            </w:pPr>
          </w:p>
          <w:p w:rsidR="005853D8" w:rsidRDefault="005853D8">
            <w:pPr>
              <w:ind w:left="0"/>
              <w:rPr>
                <w:b/>
                <w:color w:val="1F497D" w:themeColor="text2"/>
                <w:sz w:val="32"/>
                <w:szCs w:val="36"/>
              </w:rPr>
            </w:pPr>
          </w:p>
        </w:tc>
        <w:tc>
          <w:tcPr>
            <w:tcW w:w="3690" w:type="dxa"/>
          </w:tcPr>
          <w:p w:rsidR="000672D3" w:rsidRDefault="000672D3">
            <w:pPr>
              <w:ind w:left="0"/>
              <w:rPr>
                <w:b/>
                <w:color w:val="1F497D" w:themeColor="text2"/>
                <w:sz w:val="32"/>
                <w:szCs w:val="36"/>
              </w:rPr>
            </w:pPr>
          </w:p>
        </w:tc>
        <w:tc>
          <w:tcPr>
            <w:tcW w:w="1710" w:type="dxa"/>
          </w:tcPr>
          <w:p w:rsidR="000672D3" w:rsidRDefault="000672D3">
            <w:pPr>
              <w:ind w:left="0"/>
              <w:rPr>
                <w:b/>
                <w:color w:val="1F497D" w:themeColor="text2"/>
                <w:sz w:val="32"/>
                <w:szCs w:val="36"/>
              </w:rPr>
            </w:pPr>
          </w:p>
        </w:tc>
      </w:tr>
      <w:tr w:rsidR="005853D8" w:rsidTr="005853D8">
        <w:tc>
          <w:tcPr>
            <w:tcW w:w="7560" w:type="dxa"/>
          </w:tcPr>
          <w:p w:rsidR="000672D3" w:rsidRDefault="000672D3">
            <w:pPr>
              <w:ind w:left="0"/>
              <w:rPr>
                <w:b/>
                <w:color w:val="1F497D" w:themeColor="text2"/>
                <w:sz w:val="32"/>
                <w:szCs w:val="36"/>
              </w:rPr>
            </w:pPr>
            <w:bookmarkStart w:id="0" w:name="_GoBack"/>
            <w:bookmarkEnd w:id="0"/>
          </w:p>
          <w:p w:rsidR="005853D8" w:rsidRDefault="005853D8">
            <w:pPr>
              <w:ind w:left="0"/>
              <w:rPr>
                <w:b/>
                <w:color w:val="1F497D" w:themeColor="text2"/>
                <w:sz w:val="32"/>
                <w:szCs w:val="36"/>
              </w:rPr>
            </w:pPr>
          </w:p>
          <w:p w:rsidR="005853D8" w:rsidRDefault="005853D8">
            <w:pPr>
              <w:ind w:left="0"/>
              <w:rPr>
                <w:b/>
                <w:color w:val="1F497D" w:themeColor="text2"/>
                <w:sz w:val="32"/>
                <w:szCs w:val="36"/>
              </w:rPr>
            </w:pPr>
          </w:p>
        </w:tc>
        <w:tc>
          <w:tcPr>
            <w:tcW w:w="3690" w:type="dxa"/>
          </w:tcPr>
          <w:p w:rsidR="000672D3" w:rsidRDefault="000672D3">
            <w:pPr>
              <w:ind w:left="0"/>
              <w:rPr>
                <w:b/>
                <w:color w:val="1F497D" w:themeColor="text2"/>
                <w:sz w:val="32"/>
                <w:szCs w:val="36"/>
              </w:rPr>
            </w:pPr>
          </w:p>
        </w:tc>
        <w:tc>
          <w:tcPr>
            <w:tcW w:w="1710" w:type="dxa"/>
          </w:tcPr>
          <w:p w:rsidR="000672D3" w:rsidRDefault="000672D3">
            <w:pPr>
              <w:ind w:left="0"/>
              <w:rPr>
                <w:b/>
                <w:color w:val="1F497D" w:themeColor="text2"/>
                <w:sz w:val="32"/>
                <w:szCs w:val="36"/>
              </w:rPr>
            </w:pPr>
          </w:p>
        </w:tc>
      </w:tr>
      <w:tr w:rsidR="005853D8" w:rsidTr="005853D8">
        <w:tc>
          <w:tcPr>
            <w:tcW w:w="7560" w:type="dxa"/>
          </w:tcPr>
          <w:p w:rsidR="000672D3" w:rsidRDefault="000672D3">
            <w:pPr>
              <w:ind w:left="0"/>
              <w:rPr>
                <w:b/>
                <w:color w:val="1F497D" w:themeColor="text2"/>
                <w:sz w:val="32"/>
                <w:szCs w:val="36"/>
              </w:rPr>
            </w:pPr>
          </w:p>
          <w:p w:rsidR="005853D8" w:rsidRDefault="005853D8">
            <w:pPr>
              <w:ind w:left="0"/>
              <w:rPr>
                <w:b/>
                <w:color w:val="1F497D" w:themeColor="text2"/>
                <w:sz w:val="32"/>
                <w:szCs w:val="36"/>
              </w:rPr>
            </w:pPr>
          </w:p>
          <w:p w:rsidR="005853D8" w:rsidRDefault="005853D8">
            <w:pPr>
              <w:ind w:left="0"/>
              <w:rPr>
                <w:b/>
                <w:color w:val="1F497D" w:themeColor="text2"/>
                <w:sz w:val="32"/>
                <w:szCs w:val="36"/>
              </w:rPr>
            </w:pPr>
          </w:p>
        </w:tc>
        <w:tc>
          <w:tcPr>
            <w:tcW w:w="3690" w:type="dxa"/>
          </w:tcPr>
          <w:p w:rsidR="000672D3" w:rsidRDefault="000672D3">
            <w:pPr>
              <w:ind w:left="0"/>
              <w:rPr>
                <w:b/>
                <w:color w:val="1F497D" w:themeColor="text2"/>
                <w:sz w:val="32"/>
                <w:szCs w:val="36"/>
              </w:rPr>
            </w:pPr>
          </w:p>
        </w:tc>
        <w:tc>
          <w:tcPr>
            <w:tcW w:w="1710" w:type="dxa"/>
          </w:tcPr>
          <w:p w:rsidR="000672D3" w:rsidRDefault="000672D3">
            <w:pPr>
              <w:ind w:left="0"/>
              <w:rPr>
                <w:b/>
                <w:color w:val="1F497D" w:themeColor="text2"/>
                <w:sz w:val="32"/>
                <w:szCs w:val="36"/>
              </w:rPr>
            </w:pPr>
          </w:p>
        </w:tc>
      </w:tr>
      <w:tr w:rsidR="005853D8" w:rsidTr="005853D8">
        <w:tc>
          <w:tcPr>
            <w:tcW w:w="7560" w:type="dxa"/>
          </w:tcPr>
          <w:p w:rsidR="000672D3" w:rsidRDefault="000672D3">
            <w:pPr>
              <w:ind w:left="0"/>
              <w:rPr>
                <w:b/>
                <w:color w:val="1F497D" w:themeColor="text2"/>
                <w:sz w:val="32"/>
                <w:szCs w:val="36"/>
              </w:rPr>
            </w:pPr>
          </w:p>
          <w:p w:rsidR="005853D8" w:rsidRDefault="005853D8">
            <w:pPr>
              <w:ind w:left="0"/>
              <w:rPr>
                <w:b/>
                <w:color w:val="1F497D" w:themeColor="text2"/>
                <w:sz w:val="32"/>
                <w:szCs w:val="36"/>
              </w:rPr>
            </w:pPr>
          </w:p>
          <w:p w:rsidR="005853D8" w:rsidRDefault="005853D8">
            <w:pPr>
              <w:ind w:left="0"/>
              <w:rPr>
                <w:b/>
                <w:color w:val="1F497D" w:themeColor="text2"/>
                <w:sz w:val="32"/>
                <w:szCs w:val="36"/>
              </w:rPr>
            </w:pPr>
          </w:p>
        </w:tc>
        <w:tc>
          <w:tcPr>
            <w:tcW w:w="3690" w:type="dxa"/>
          </w:tcPr>
          <w:p w:rsidR="000672D3" w:rsidRDefault="000672D3">
            <w:pPr>
              <w:ind w:left="0"/>
              <w:rPr>
                <w:b/>
                <w:color w:val="1F497D" w:themeColor="text2"/>
                <w:sz w:val="32"/>
                <w:szCs w:val="36"/>
              </w:rPr>
            </w:pPr>
          </w:p>
        </w:tc>
        <w:tc>
          <w:tcPr>
            <w:tcW w:w="1710" w:type="dxa"/>
          </w:tcPr>
          <w:p w:rsidR="000672D3" w:rsidRDefault="000672D3">
            <w:pPr>
              <w:ind w:left="0"/>
              <w:rPr>
                <w:b/>
                <w:color w:val="1F497D" w:themeColor="text2"/>
                <w:sz w:val="32"/>
                <w:szCs w:val="36"/>
              </w:rPr>
            </w:pPr>
          </w:p>
        </w:tc>
      </w:tr>
      <w:tr w:rsidR="005853D8" w:rsidTr="005A1A8F">
        <w:tc>
          <w:tcPr>
            <w:tcW w:w="7560" w:type="dxa"/>
            <w:shd w:val="clear" w:color="auto" w:fill="DBE5F1" w:themeFill="accent1" w:themeFillTint="33"/>
          </w:tcPr>
          <w:p w:rsidR="005853D8" w:rsidRPr="005853D8" w:rsidRDefault="005853D8" w:rsidP="005853D8">
            <w:pPr>
              <w:spacing w:before="100" w:after="100"/>
              <w:ind w:left="0"/>
              <w:rPr>
                <w:sz w:val="24"/>
                <w:szCs w:val="36"/>
              </w:rPr>
            </w:pPr>
            <w:r>
              <w:rPr>
                <w:b/>
                <w:sz w:val="24"/>
                <w:szCs w:val="28"/>
              </w:rPr>
              <w:lastRenderedPageBreak/>
              <w:t>LONGER TERM ACTIONS</w:t>
            </w:r>
            <w:r>
              <w:rPr>
                <w:sz w:val="24"/>
                <w:szCs w:val="28"/>
              </w:rPr>
              <w:br/>
              <w:t>W</w:t>
            </w:r>
            <w:r w:rsidRPr="005853D8">
              <w:rPr>
                <w:sz w:val="24"/>
                <w:szCs w:val="28"/>
              </w:rPr>
              <w:t xml:space="preserve">ithin </w:t>
            </w:r>
            <w:r>
              <w:rPr>
                <w:sz w:val="24"/>
                <w:szCs w:val="28"/>
              </w:rPr>
              <w:t>6-12</w:t>
            </w:r>
            <w:r w:rsidRPr="005853D8">
              <w:rPr>
                <w:sz w:val="24"/>
                <w:szCs w:val="28"/>
              </w:rPr>
              <w:t xml:space="preserve"> </w:t>
            </w:r>
            <w:r>
              <w:rPr>
                <w:sz w:val="24"/>
                <w:szCs w:val="28"/>
              </w:rPr>
              <w:t>months, be specific.</w:t>
            </w:r>
            <w:r w:rsidRPr="005853D8">
              <w:rPr>
                <w:sz w:val="24"/>
                <w:szCs w:val="28"/>
              </w:rPr>
              <w:br/>
            </w:r>
          </w:p>
        </w:tc>
        <w:tc>
          <w:tcPr>
            <w:tcW w:w="3690" w:type="dxa"/>
            <w:shd w:val="clear" w:color="auto" w:fill="DBE5F1" w:themeFill="accent1" w:themeFillTint="33"/>
          </w:tcPr>
          <w:p w:rsidR="005853D8" w:rsidRPr="005853D8" w:rsidRDefault="005853D8" w:rsidP="005A1A8F">
            <w:pPr>
              <w:spacing w:before="100" w:after="100"/>
              <w:ind w:left="0"/>
              <w:rPr>
                <w:b/>
                <w:sz w:val="24"/>
                <w:szCs w:val="28"/>
              </w:rPr>
            </w:pPr>
            <w:r>
              <w:rPr>
                <w:b/>
                <w:sz w:val="24"/>
                <w:szCs w:val="28"/>
              </w:rPr>
              <w:t>ACCOUNTABILITIES</w:t>
            </w:r>
            <w:r>
              <w:rPr>
                <w:b/>
                <w:sz w:val="24"/>
                <w:szCs w:val="28"/>
              </w:rPr>
              <w:br/>
            </w:r>
            <w:r>
              <w:rPr>
                <w:sz w:val="24"/>
                <w:szCs w:val="28"/>
              </w:rPr>
              <w:t>Who leads and who supports</w:t>
            </w:r>
          </w:p>
        </w:tc>
        <w:tc>
          <w:tcPr>
            <w:tcW w:w="1710" w:type="dxa"/>
            <w:shd w:val="clear" w:color="auto" w:fill="DBE5F1" w:themeFill="accent1" w:themeFillTint="33"/>
          </w:tcPr>
          <w:p w:rsidR="005853D8" w:rsidRPr="005853D8" w:rsidRDefault="005853D8" w:rsidP="005A1A8F">
            <w:pPr>
              <w:spacing w:before="100" w:after="100"/>
              <w:ind w:left="0"/>
              <w:rPr>
                <w:b/>
                <w:sz w:val="24"/>
                <w:szCs w:val="28"/>
              </w:rPr>
            </w:pPr>
            <w:r>
              <w:rPr>
                <w:b/>
                <w:sz w:val="24"/>
                <w:szCs w:val="28"/>
              </w:rPr>
              <w:t>TIMELINE</w:t>
            </w:r>
          </w:p>
        </w:tc>
      </w:tr>
      <w:tr w:rsidR="005853D8" w:rsidTr="005853D8">
        <w:tc>
          <w:tcPr>
            <w:tcW w:w="7560" w:type="dxa"/>
          </w:tcPr>
          <w:p w:rsidR="005853D8" w:rsidRDefault="005853D8">
            <w:pPr>
              <w:ind w:left="0"/>
              <w:rPr>
                <w:b/>
                <w:color w:val="1F497D" w:themeColor="text2"/>
                <w:sz w:val="32"/>
                <w:szCs w:val="36"/>
              </w:rPr>
            </w:pPr>
          </w:p>
          <w:p w:rsidR="00F83AB4" w:rsidRDefault="00F83AB4">
            <w:pPr>
              <w:ind w:left="0"/>
              <w:rPr>
                <w:b/>
                <w:color w:val="1F497D" w:themeColor="text2"/>
                <w:sz w:val="32"/>
                <w:szCs w:val="36"/>
              </w:rPr>
            </w:pPr>
          </w:p>
          <w:p w:rsidR="005853D8" w:rsidRDefault="005853D8" w:rsidP="00F83AB4">
            <w:pPr>
              <w:spacing w:before="100" w:after="100"/>
              <w:ind w:left="0"/>
              <w:rPr>
                <w:b/>
                <w:color w:val="1F497D" w:themeColor="text2"/>
                <w:sz w:val="32"/>
                <w:szCs w:val="36"/>
              </w:rPr>
            </w:pPr>
          </w:p>
        </w:tc>
        <w:tc>
          <w:tcPr>
            <w:tcW w:w="3690" w:type="dxa"/>
          </w:tcPr>
          <w:p w:rsidR="005853D8" w:rsidRDefault="005853D8">
            <w:pPr>
              <w:ind w:left="0"/>
              <w:rPr>
                <w:b/>
                <w:color w:val="1F497D" w:themeColor="text2"/>
                <w:sz w:val="32"/>
                <w:szCs w:val="36"/>
              </w:rPr>
            </w:pPr>
          </w:p>
        </w:tc>
        <w:tc>
          <w:tcPr>
            <w:tcW w:w="1710" w:type="dxa"/>
          </w:tcPr>
          <w:p w:rsidR="005853D8" w:rsidRDefault="005853D8">
            <w:pPr>
              <w:ind w:left="0"/>
              <w:rPr>
                <w:b/>
                <w:color w:val="1F497D" w:themeColor="text2"/>
                <w:sz w:val="32"/>
                <w:szCs w:val="36"/>
              </w:rPr>
            </w:pPr>
          </w:p>
        </w:tc>
      </w:tr>
      <w:tr w:rsidR="005853D8" w:rsidTr="005853D8">
        <w:tc>
          <w:tcPr>
            <w:tcW w:w="7560" w:type="dxa"/>
          </w:tcPr>
          <w:p w:rsidR="005853D8" w:rsidRDefault="005853D8">
            <w:pPr>
              <w:ind w:left="0"/>
              <w:rPr>
                <w:b/>
                <w:color w:val="1F497D" w:themeColor="text2"/>
                <w:sz w:val="32"/>
                <w:szCs w:val="36"/>
              </w:rPr>
            </w:pPr>
          </w:p>
          <w:p w:rsidR="00F83AB4" w:rsidRDefault="00F83AB4">
            <w:pPr>
              <w:ind w:left="0"/>
              <w:rPr>
                <w:b/>
                <w:color w:val="1F497D" w:themeColor="text2"/>
                <w:sz w:val="32"/>
                <w:szCs w:val="36"/>
              </w:rPr>
            </w:pPr>
          </w:p>
          <w:p w:rsidR="005853D8" w:rsidRDefault="005853D8">
            <w:pPr>
              <w:ind w:left="0"/>
              <w:rPr>
                <w:b/>
                <w:color w:val="1F497D" w:themeColor="text2"/>
                <w:sz w:val="32"/>
                <w:szCs w:val="36"/>
              </w:rPr>
            </w:pPr>
          </w:p>
        </w:tc>
        <w:tc>
          <w:tcPr>
            <w:tcW w:w="3690" w:type="dxa"/>
          </w:tcPr>
          <w:p w:rsidR="005853D8" w:rsidRDefault="005853D8">
            <w:pPr>
              <w:ind w:left="0"/>
              <w:rPr>
                <w:b/>
                <w:color w:val="1F497D" w:themeColor="text2"/>
                <w:sz w:val="32"/>
                <w:szCs w:val="36"/>
              </w:rPr>
            </w:pPr>
          </w:p>
        </w:tc>
        <w:tc>
          <w:tcPr>
            <w:tcW w:w="1710" w:type="dxa"/>
          </w:tcPr>
          <w:p w:rsidR="005853D8" w:rsidRDefault="005853D8">
            <w:pPr>
              <w:ind w:left="0"/>
              <w:rPr>
                <w:b/>
                <w:color w:val="1F497D" w:themeColor="text2"/>
                <w:sz w:val="32"/>
                <w:szCs w:val="36"/>
              </w:rPr>
            </w:pPr>
          </w:p>
          <w:p w:rsidR="005853D8" w:rsidRDefault="005853D8">
            <w:pPr>
              <w:ind w:left="0"/>
              <w:rPr>
                <w:b/>
                <w:color w:val="1F497D" w:themeColor="text2"/>
                <w:sz w:val="32"/>
                <w:szCs w:val="36"/>
              </w:rPr>
            </w:pPr>
          </w:p>
        </w:tc>
      </w:tr>
      <w:tr w:rsidR="005853D8" w:rsidTr="005853D8">
        <w:tc>
          <w:tcPr>
            <w:tcW w:w="7560" w:type="dxa"/>
          </w:tcPr>
          <w:p w:rsidR="005853D8" w:rsidRDefault="005853D8">
            <w:pPr>
              <w:ind w:left="0"/>
              <w:rPr>
                <w:b/>
                <w:color w:val="1F497D" w:themeColor="text2"/>
                <w:sz w:val="32"/>
                <w:szCs w:val="36"/>
              </w:rPr>
            </w:pPr>
          </w:p>
          <w:p w:rsidR="00F83AB4" w:rsidRDefault="00F83AB4">
            <w:pPr>
              <w:ind w:left="0"/>
              <w:rPr>
                <w:b/>
                <w:color w:val="1F497D" w:themeColor="text2"/>
                <w:sz w:val="32"/>
                <w:szCs w:val="36"/>
              </w:rPr>
            </w:pPr>
          </w:p>
          <w:p w:rsidR="005853D8" w:rsidRDefault="005853D8">
            <w:pPr>
              <w:ind w:left="0"/>
              <w:rPr>
                <w:b/>
                <w:color w:val="1F497D" w:themeColor="text2"/>
                <w:sz w:val="32"/>
                <w:szCs w:val="36"/>
              </w:rPr>
            </w:pPr>
          </w:p>
        </w:tc>
        <w:tc>
          <w:tcPr>
            <w:tcW w:w="3690" w:type="dxa"/>
          </w:tcPr>
          <w:p w:rsidR="005853D8" w:rsidRDefault="005853D8">
            <w:pPr>
              <w:ind w:left="0"/>
              <w:rPr>
                <w:b/>
                <w:color w:val="1F497D" w:themeColor="text2"/>
                <w:sz w:val="32"/>
                <w:szCs w:val="36"/>
              </w:rPr>
            </w:pPr>
          </w:p>
        </w:tc>
        <w:tc>
          <w:tcPr>
            <w:tcW w:w="1710" w:type="dxa"/>
          </w:tcPr>
          <w:p w:rsidR="005853D8" w:rsidRDefault="005853D8">
            <w:pPr>
              <w:ind w:left="0"/>
              <w:rPr>
                <w:b/>
                <w:color w:val="1F497D" w:themeColor="text2"/>
                <w:sz w:val="32"/>
                <w:szCs w:val="36"/>
              </w:rPr>
            </w:pPr>
          </w:p>
        </w:tc>
      </w:tr>
      <w:tr w:rsidR="005853D8" w:rsidTr="005853D8">
        <w:tc>
          <w:tcPr>
            <w:tcW w:w="7560" w:type="dxa"/>
          </w:tcPr>
          <w:p w:rsidR="005853D8" w:rsidRDefault="005853D8">
            <w:pPr>
              <w:ind w:left="0"/>
              <w:rPr>
                <w:b/>
                <w:color w:val="1F497D" w:themeColor="text2"/>
                <w:sz w:val="32"/>
                <w:szCs w:val="36"/>
              </w:rPr>
            </w:pPr>
          </w:p>
          <w:p w:rsidR="00F83AB4" w:rsidRDefault="00F83AB4">
            <w:pPr>
              <w:ind w:left="0"/>
              <w:rPr>
                <w:b/>
                <w:color w:val="1F497D" w:themeColor="text2"/>
                <w:sz w:val="32"/>
                <w:szCs w:val="36"/>
              </w:rPr>
            </w:pPr>
          </w:p>
          <w:p w:rsidR="005853D8" w:rsidRDefault="005853D8">
            <w:pPr>
              <w:ind w:left="0"/>
              <w:rPr>
                <w:b/>
                <w:color w:val="1F497D" w:themeColor="text2"/>
                <w:sz w:val="32"/>
                <w:szCs w:val="36"/>
              </w:rPr>
            </w:pPr>
          </w:p>
        </w:tc>
        <w:tc>
          <w:tcPr>
            <w:tcW w:w="3690" w:type="dxa"/>
          </w:tcPr>
          <w:p w:rsidR="005853D8" w:rsidRDefault="005853D8">
            <w:pPr>
              <w:ind w:left="0"/>
              <w:rPr>
                <w:b/>
                <w:color w:val="1F497D" w:themeColor="text2"/>
                <w:sz w:val="32"/>
                <w:szCs w:val="36"/>
              </w:rPr>
            </w:pPr>
          </w:p>
        </w:tc>
        <w:tc>
          <w:tcPr>
            <w:tcW w:w="1710" w:type="dxa"/>
          </w:tcPr>
          <w:p w:rsidR="005853D8" w:rsidRDefault="005853D8">
            <w:pPr>
              <w:ind w:left="0"/>
              <w:rPr>
                <w:b/>
                <w:color w:val="1F497D" w:themeColor="text2"/>
                <w:sz w:val="32"/>
                <w:szCs w:val="36"/>
              </w:rPr>
            </w:pPr>
          </w:p>
        </w:tc>
      </w:tr>
    </w:tbl>
    <w:p w:rsidR="00355429" w:rsidRPr="007B4F6E" w:rsidRDefault="00355429" w:rsidP="00F83AB4">
      <w:pPr>
        <w:spacing w:afterLines="280" w:after="672" w:afterAutospacing="0"/>
        <w:ind w:left="0"/>
        <w:rPr>
          <w:sz w:val="24"/>
        </w:rPr>
      </w:pPr>
    </w:p>
    <w:sectPr w:rsidR="00355429" w:rsidRPr="007B4F6E" w:rsidSect="00F16252">
      <w:pgSz w:w="15840" w:h="12240" w:orient="landscape"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458" w:rsidRDefault="00285458" w:rsidP="00BA4BD8">
      <w:pPr>
        <w:spacing w:before="0" w:after="0"/>
      </w:pPr>
      <w:r>
        <w:separator/>
      </w:r>
    </w:p>
  </w:endnote>
  <w:endnote w:type="continuationSeparator" w:id="0">
    <w:p w:rsidR="00285458" w:rsidRDefault="00285458" w:rsidP="00BA4B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anklin Gothic">
    <w:charset w:val="00"/>
    <w:family w:val="auto"/>
    <w:pitch w:val="variable"/>
    <w:sig w:usb0="00000083" w:usb1="00000000" w:usb2="00000000" w:usb3="00000000" w:csb0="00000009" w:csb1="00000000"/>
  </w:font>
  <w:font w:name="Officina Sans Book/Bold">
    <w:altName w:val="Kartik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yriaMM_600 wt 450 w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458" w:rsidRDefault="00285458" w:rsidP="00402C6D">
    <w:pPr>
      <w:pStyle w:val="Footer"/>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402C6D">
      <w:tc>
        <w:tcPr>
          <w:tcW w:w="918" w:type="dxa"/>
        </w:tcPr>
        <w:p w:rsidR="00402C6D" w:rsidRDefault="00402C6D">
          <w:pPr>
            <w:pStyle w:val="Footer"/>
            <w:jc w:val="right"/>
            <w:rPr>
              <w:b/>
              <w:color w:val="4F81BD" w:themeColor="accent1"/>
              <w:sz w:val="32"/>
              <w:szCs w:val="32"/>
            </w:rPr>
          </w:pPr>
          <w:r>
            <w:fldChar w:fldCharType="begin"/>
          </w:r>
          <w:r>
            <w:instrText xml:space="preserve"> PAGE   \* MERGEFORMAT </w:instrText>
          </w:r>
          <w:r>
            <w:fldChar w:fldCharType="separate"/>
          </w:r>
          <w:r w:rsidR="00F16252" w:rsidRPr="00F16252">
            <w:rPr>
              <w:b/>
              <w:noProof/>
              <w:color w:val="4F81BD" w:themeColor="accent1"/>
              <w:sz w:val="32"/>
              <w:szCs w:val="32"/>
            </w:rPr>
            <w:t>11</w:t>
          </w:r>
          <w:r>
            <w:rPr>
              <w:b/>
              <w:noProof/>
              <w:color w:val="4F81BD" w:themeColor="accent1"/>
              <w:sz w:val="32"/>
              <w:szCs w:val="32"/>
            </w:rPr>
            <w:fldChar w:fldCharType="end"/>
          </w:r>
        </w:p>
      </w:tc>
      <w:tc>
        <w:tcPr>
          <w:tcW w:w="7938" w:type="dxa"/>
        </w:tcPr>
        <w:p w:rsidR="00402C6D" w:rsidRDefault="00402C6D">
          <w:pPr>
            <w:pStyle w:val="Footer"/>
          </w:pPr>
        </w:p>
      </w:tc>
    </w:tr>
  </w:tbl>
  <w:p w:rsidR="00402C6D" w:rsidRDefault="00ED4811" w:rsidP="00ED4811">
    <w:pPr>
      <w:pStyle w:val="Footer"/>
      <w:tabs>
        <w:tab w:val="clear" w:pos="4680"/>
        <w:tab w:val="clear" w:pos="9360"/>
        <w:tab w:val="left" w:pos="3945"/>
      </w:tabs>
      <w:ind w:left="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458" w:rsidRDefault="00285458" w:rsidP="00BA4BD8">
      <w:pPr>
        <w:spacing w:before="0" w:after="0"/>
      </w:pPr>
      <w:r>
        <w:separator/>
      </w:r>
    </w:p>
  </w:footnote>
  <w:footnote w:type="continuationSeparator" w:id="0">
    <w:p w:rsidR="00285458" w:rsidRDefault="00285458" w:rsidP="00BA4BD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274D"/>
    <w:multiLevelType w:val="hybridMultilevel"/>
    <w:tmpl w:val="B93A5B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B477E"/>
    <w:multiLevelType w:val="hybridMultilevel"/>
    <w:tmpl w:val="DAE871A0"/>
    <w:lvl w:ilvl="0" w:tplc="00D4214E">
      <w:start w:val="1"/>
      <w:numFmt w:val="bullet"/>
      <w:lvlText w:val=""/>
      <w:lvlJc w:val="left"/>
      <w:pPr>
        <w:ind w:left="864" w:hanging="360"/>
      </w:pPr>
      <w:rPr>
        <w:rFonts w:ascii="Wingdings" w:hAnsi="Wingdings" w:hint="default"/>
        <w:color w:val="00B05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A785BEE"/>
    <w:multiLevelType w:val="multilevel"/>
    <w:tmpl w:val="07CE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D4EE6"/>
    <w:multiLevelType w:val="hybridMultilevel"/>
    <w:tmpl w:val="1E9E1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339EE"/>
    <w:multiLevelType w:val="hybridMultilevel"/>
    <w:tmpl w:val="E446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0D4214E">
      <w:start w:val="1"/>
      <w:numFmt w:val="bullet"/>
      <w:lvlText w:val=""/>
      <w:lvlJc w:val="left"/>
      <w:pPr>
        <w:ind w:left="2880" w:hanging="360"/>
      </w:pPr>
      <w:rPr>
        <w:rFonts w:ascii="Wingdings" w:hAnsi="Wingdings" w:hint="default"/>
        <w:color w:val="00B05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33B82"/>
    <w:multiLevelType w:val="hybridMultilevel"/>
    <w:tmpl w:val="43FC6802"/>
    <w:lvl w:ilvl="0" w:tplc="43F0D270">
      <w:start w:val="1"/>
      <w:numFmt w:val="bullet"/>
      <w:lvlText w:val=""/>
      <w:lvlJc w:val="left"/>
      <w:pPr>
        <w:ind w:left="720" w:hanging="360"/>
      </w:pPr>
      <w:rPr>
        <w:rFonts w:ascii="Wingdings" w:hAnsi="Wingdings" w:hint="default"/>
        <w:color w:val="F79646" w:themeColor="accent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B51F6A"/>
    <w:multiLevelType w:val="hybridMultilevel"/>
    <w:tmpl w:val="D5EC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A7EEA"/>
    <w:multiLevelType w:val="hybridMultilevel"/>
    <w:tmpl w:val="40C8B6E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 w15:restartNumberingAfterBreak="0">
    <w:nsid w:val="2DDC116D"/>
    <w:multiLevelType w:val="multilevel"/>
    <w:tmpl w:val="5FEEA2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E3567B3"/>
    <w:multiLevelType w:val="multilevel"/>
    <w:tmpl w:val="19542B8E"/>
    <w:lvl w:ilvl="0">
      <w:start w:val="1"/>
      <w:numFmt w:val="bullet"/>
      <w:lvlText w:val=""/>
      <w:lvlJc w:val="left"/>
      <w:pPr>
        <w:tabs>
          <w:tab w:val="num" w:pos="720"/>
        </w:tabs>
        <w:ind w:left="720" w:hanging="360"/>
      </w:pPr>
      <w:rPr>
        <w:rFonts w:ascii="Wingdings" w:hAnsi="Wingdings" w:hint="default"/>
        <w:color w:val="00B05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15D7D"/>
    <w:multiLevelType w:val="hybridMultilevel"/>
    <w:tmpl w:val="9FB69D7C"/>
    <w:lvl w:ilvl="0" w:tplc="00D4214E">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E4545"/>
    <w:multiLevelType w:val="hybridMultilevel"/>
    <w:tmpl w:val="692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16A53"/>
    <w:multiLevelType w:val="hybridMultilevel"/>
    <w:tmpl w:val="86B2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B50A6F"/>
    <w:multiLevelType w:val="hybridMultilevel"/>
    <w:tmpl w:val="E16A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92E0C"/>
    <w:multiLevelType w:val="hybridMultilevel"/>
    <w:tmpl w:val="6CAEB5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DA61824"/>
    <w:multiLevelType w:val="hybridMultilevel"/>
    <w:tmpl w:val="831C5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964293"/>
    <w:multiLevelType w:val="hybridMultilevel"/>
    <w:tmpl w:val="A2A89422"/>
    <w:lvl w:ilvl="0" w:tplc="00784D32">
      <w:start w:val="1"/>
      <w:numFmt w:val="bullet"/>
      <w:pStyle w:val="ParaBulleted"/>
      <w:lvlText w:val="o"/>
      <w:lvlJc w:val="left"/>
      <w:pPr>
        <w:ind w:left="2160" w:hanging="360"/>
      </w:pPr>
      <w:rPr>
        <w:rFonts w:ascii="Courier New" w:hAnsi="Courier New" w:cs="Lucida Grande" w:hint="default"/>
      </w:rPr>
    </w:lvl>
    <w:lvl w:ilvl="1" w:tplc="04090003" w:tentative="1">
      <w:start w:val="1"/>
      <w:numFmt w:val="bullet"/>
      <w:lvlText w:val="o"/>
      <w:lvlJc w:val="left"/>
      <w:pPr>
        <w:ind w:left="2880" w:hanging="360"/>
      </w:pPr>
      <w:rPr>
        <w:rFonts w:ascii="Courier New" w:hAnsi="Courier New" w:cs="Lucida Grande"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Lucida Grande"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Lucida Grande"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6B54974"/>
    <w:multiLevelType w:val="multilevel"/>
    <w:tmpl w:val="3CE0E3C2"/>
    <w:lvl w:ilvl="0">
      <w:start w:val="1"/>
      <w:numFmt w:val="bullet"/>
      <w:lvlText w:val=""/>
      <w:lvlJc w:val="left"/>
      <w:pPr>
        <w:tabs>
          <w:tab w:val="num" w:pos="195"/>
        </w:tabs>
        <w:ind w:left="195" w:hanging="360"/>
      </w:pPr>
      <w:rPr>
        <w:rFonts w:ascii="Symbol" w:hAnsi="Symbol" w:hint="default"/>
        <w:sz w:val="20"/>
      </w:rPr>
    </w:lvl>
    <w:lvl w:ilvl="1" w:tentative="1">
      <w:start w:val="1"/>
      <w:numFmt w:val="bullet"/>
      <w:lvlText w:val="o"/>
      <w:lvlJc w:val="left"/>
      <w:pPr>
        <w:tabs>
          <w:tab w:val="num" w:pos="915"/>
        </w:tabs>
        <w:ind w:left="915" w:hanging="360"/>
      </w:pPr>
      <w:rPr>
        <w:rFonts w:ascii="Courier New" w:hAnsi="Courier New" w:hint="default"/>
        <w:sz w:val="20"/>
      </w:rPr>
    </w:lvl>
    <w:lvl w:ilvl="2" w:tentative="1">
      <w:start w:val="1"/>
      <w:numFmt w:val="bullet"/>
      <w:lvlText w:val=""/>
      <w:lvlJc w:val="left"/>
      <w:pPr>
        <w:tabs>
          <w:tab w:val="num" w:pos="1635"/>
        </w:tabs>
        <w:ind w:left="1635" w:hanging="360"/>
      </w:pPr>
      <w:rPr>
        <w:rFonts w:ascii="Wingdings" w:hAnsi="Wingdings" w:hint="default"/>
        <w:sz w:val="20"/>
      </w:rPr>
    </w:lvl>
    <w:lvl w:ilvl="3" w:tentative="1">
      <w:start w:val="1"/>
      <w:numFmt w:val="bullet"/>
      <w:lvlText w:val=""/>
      <w:lvlJc w:val="left"/>
      <w:pPr>
        <w:tabs>
          <w:tab w:val="num" w:pos="2355"/>
        </w:tabs>
        <w:ind w:left="2355" w:hanging="360"/>
      </w:pPr>
      <w:rPr>
        <w:rFonts w:ascii="Wingdings" w:hAnsi="Wingdings" w:hint="default"/>
        <w:sz w:val="20"/>
      </w:rPr>
    </w:lvl>
    <w:lvl w:ilvl="4" w:tentative="1">
      <w:start w:val="1"/>
      <w:numFmt w:val="bullet"/>
      <w:lvlText w:val=""/>
      <w:lvlJc w:val="left"/>
      <w:pPr>
        <w:tabs>
          <w:tab w:val="num" w:pos="3075"/>
        </w:tabs>
        <w:ind w:left="3075" w:hanging="360"/>
      </w:pPr>
      <w:rPr>
        <w:rFonts w:ascii="Wingdings" w:hAnsi="Wingdings" w:hint="default"/>
        <w:sz w:val="20"/>
      </w:rPr>
    </w:lvl>
    <w:lvl w:ilvl="5" w:tentative="1">
      <w:start w:val="1"/>
      <w:numFmt w:val="bullet"/>
      <w:lvlText w:val=""/>
      <w:lvlJc w:val="left"/>
      <w:pPr>
        <w:tabs>
          <w:tab w:val="num" w:pos="3795"/>
        </w:tabs>
        <w:ind w:left="3795" w:hanging="360"/>
      </w:pPr>
      <w:rPr>
        <w:rFonts w:ascii="Wingdings" w:hAnsi="Wingdings" w:hint="default"/>
        <w:sz w:val="20"/>
      </w:rPr>
    </w:lvl>
    <w:lvl w:ilvl="6" w:tentative="1">
      <w:start w:val="1"/>
      <w:numFmt w:val="bullet"/>
      <w:lvlText w:val=""/>
      <w:lvlJc w:val="left"/>
      <w:pPr>
        <w:tabs>
          <w:tab w:val="num" w:pos="4515"/>
        </w:tabs>
        <w:ind w:left="4515" w:hanging="360"/>
      </w:pPr>
      <w:rPr>
        <w:rFonts w:ascii="Wingdings" w:hAnsi="Wingdings" w:hint="default"/>
        <w:sz w:val="20"/>
      </w:rPr>
    </w:lvl>
    <w:lvl w:ilvl="7" w:tentative="1">
      <w:start w:val="1"/>
      <w:numFmt w:val="bullet"/>
      <w:lvlText w:val=""/>
      <w:lvlJc w:val="left"/>
      <w:pPr>
        <w:tabs>
          <w:tab w:val="num" w:pos="5235"/>
        </w:tabs>
        <w:ind w:left="5235" w:hanging="360"/>
      </w:pPr>
      <w:rPr>
        <w:rFonts w:ascii="Wingdings" w:hAnsi="Wingdings" w:hint="default"/>
        <w:sz w:val="20"/>
      </w:rPr>
    </w:lvl>
    <w:lvl w:ilvl="8" w:tentative="1">
      <w:start w:val="1"/>
      <w:numFmt w:val="bullet"/>
      <w:lvlText w:val=""/>
      <w:lvlJc w:val="left"/>
      <w:pPr>
        <w:tabs>
          <w:tab w:val="num" w:pos="5955"/>
        </w:tabs>
        <w:ind w:left="5955" w:hanging="360"/>
      </w:pPr>
      <w:rPr>
        <w:rFonts w:ascii="Wingdings" w:hAnsi="Wingdings" w:hint="default"/>
        <w:sz w:val="20"/>
      </w:rPr>
    </w:lvl>
  </w:abstractNum>
  <w:abstractNum w:abstractNumId="18" w15:restartNumberingAfterBreak="0">
    <w:nsid w:val="77BE13D5"/>
    <w:multiLevelType w:val="hybridMultilevel"/>
    <w:tmpl w:val="65C472A8"/>
    <w:lvl w:ilvl="0" w:tplc="00D4214E">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764F3F"/>
    <w:multiLevelType w:val="multilevel"/>
    <w:tmpl w:val="F806BCC6"/>
    <w:lvl w:ilvl="0">
      <w:start w:val="1"/>
      <w:numFmt w:val="bullet"/>
      <w:lvlText w:val=""/>
      <w:lvlJc w:val="left"/>
      <w:pPr>
        <w:tabs>
          <w:tab w:val="num" w:pos="720"/>
        </w:tabs>
        <w:ind w:left="720" w:hanging="360"/>
      </w:pPr>
      <w:rPr>
        <w:rFonts w:ascii="Wingdings" w:hAnsi="Wingdings" w:hint="default"/>
        <w:color w:val="00B05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5"/>
  </w:num>
  <w:num w:numId="3">
    <w:abstractNumId w:val="17"/>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1"/>
  </w:num>
  <w:num w:numId="8">
    <w:abstractNumId w:val="18"/>
  </w:num>
  <w:num w:numId="9">
    <w:abstractNumId w:val="12"/>
  </w:num>
  <w:num w:numId="10">
    <w:abstractNumId w:val="19"/>
  </w:num>
  <w:num w:numId="11">
    <w:abstractNumId w:val="1"/>
  </w:num>
  <w:num w:numId="12">
    <w:abstractNumId w:val="10"/>
  </w:num>
  <w:num w:numId="13">
    <w:abstractNumId w:val="7"/>
  </w:num>
  <w:num w:numId="14">
    <w:abstractNumId w:val="13"/>
  </w:num>
  <w:num w:numId="15">
    <w:abstractNumId w:val="6"/>
  </w:num>
  <w:num w:numId="16">
    <w:abstractNumId w:val="14"/>
  </w:num>
  <w:num w:numId="17">
    <w:abstractNumId w:val="2"/>
  </w:num>
  <w:num w:numId="18">
    <w:abstractNumId w:val="9"/>
  </w:num>
  <w:num w:numId="19">
    <w:abstractNumId w:val="15"/>
  </w:num>
  <w:num w:numId="2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1300]"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D8"/>
    <w:rsid w:val="00002ED2"/>
    <w:rsid w:val="0000469F"/>
    <w:rsid w:val="0003069C"/>
    <w:rsid w:val="00030891"/>
    <w:rsid w:val="00033C12"/>
    <w:rsid w:val="0004380C"/>
    <w:rsid w:val="00045568"/>
    <w:rsid w:val="00050AEC"/>
    <w:rsid w:val="000612DD"/>
    <w:rsid w:val="000672D3"/>
    <w:rsid w:val="0006779B"/>
    <w:rsid w:val="000719F1"/>
    <w:rsid w:val="00083208"/>
    <w:rsid w:val="000A244E"/>
    <w:rsid w:val="000C5943"/>
    <w:rsid w:val="000D554B"/>
    <w:rsid w:val="000D7767"/>
    <w:rsid w:val="000E76CB"/>
    <w:rsid w:val="000F609D"/>
    <w:rsid w:val="00101DE8"/>
    <w:rsid w:val="00112435"/>
    <w:rsid w:val="00117A41"/>
    <w:rsid w:val="001238C0"/>
    <w:rsid w:val="0013543C"/>
    <w:rsid w:val="0013786B"/>
    <w:rsid w:val="00140507"/>
    <w:rsid w:val="00142AE6"/>
    <w:rsid w:val="0014337A"/>
    <w:rsid w:val="00151FD2"/>
    <w:rsid w:val="00164FC1"/>
    <w:rsid w:val="00172FFF"/>
    <w:rsid w:val="00182FF1"/>
    <w:rsid w:val="00185A9A"/>
    <w:rsid w:val="001A2A12"/>
    <w:rsid w:val="001C4564"/>
    <w:rsid w:val="001D25EF"/>
    <w:rsid w:val="001E4D0D"/>
    <w:rsid w:val="001E6B47"/>
    <w:rsid w:val="001F51C3"/>
    <w:rsid w:val="0020400E"/>
    <w:rsid w:val="0023301D"/>
    <w:rsid w:val="002475AD"/>
    <w:rsid w:val="00253F24"/>
    <w:rsid w:val="00254CAA"/>
    <w:rsid w:val="00255FFB"/>
    <w:rsid w:val="00265DF2"/>
    <w:rsid w:val="00270C14"/>
    <w:rsid w:val="00271CBC"/>
    <w:rsid w:val="00285458"/>
    <w:rsid w:val="002949CD"/>
    <w:rsid w:val="002B2F71"/>
    <w:rsid w:val="002B7D68"/>
    <w:rsid w:val="002C2E26"/>
    <w:rsid w:val="002D1DB1"/>
    <w:rsid w:val="002D3C3F"/>
    <w:rsid w:val="002E5D42"/>
    <w:rsid w:val="002E7764"/>
    <w:rsid w:val="002F0A73"/>
    <w:rsid w:val="0032361F"/>
    <w:rsid w:val="00325933"/>
    <w:rsid w:val="00334D4B"/>
    <w:rsid w:val="00346C72"/>
    <w:rsid w:val="00347BFE"/>
    <w:rsid w:val="0035186F"/>
    <w:rsid w:val="00355429"/>
    <w:rsid w:val="00385A1D"/>
    <w:rsid w:val="00385F53"/>
    <w:rsid w:val="00394872"/>
    <w:rsid w:val="0039606A"/>
    <w:rsid w:val="003A3356"/>
    <w:rsid w:val="003C1F23"/>
    <w:rsid w:val="003C6F9C"/>
    <w:rsid w:val="003D4727"/>
    <w:rsid w:val="003D60D8"/>
    <w:rsid w:val="003D7A64"/>
    <w:rsid w:val="003E5DBF"/>
    <w:rsid w:val="003F5A0E"/>
    <w:rsid w:val="003F672D"/>
    <w:rsid w:val="00402C6D"/>
    <w:rsid w:val="004379CB"/>
    <w:rsid w:val="004405B1"/>
    <w:rsid w:val="004410A4"/>
    <w:rsid w:val="00441338"/>
    <w:rsid w:val="00441F9B"/>
    <w:rsid w:val="00450B3C"/>
    <w:rsid w:val="00475CEF"/>
    <w:rsid w:val="00476003"/>
    <w:rsid w:val="00494B2E"/>
    <w:rsid w:val="004B1A30"/>
    <w:rsid w:val="004B2B71"/>
    <w:rsid w:val="004B53E7"/>
    <w:rsid w:val="004D61D1"/>
    <w:rsid w:val="004E2B63"/>
    <w:rsid w:val="004E714E"/>
    <w:rsid w:val="004F68F4"/>
    <w:rsid w:val="00521FA0"/>
    <w:rsid w:val="00522BCD"/>
    <w:rsid w:val="00526F06"/>
    <w:rsid w:val="005312AC"/>
    <w:rsid w:val="00532C76"/>
    <w:rsid w:val="00536B93"/>
    <w:rsid w:val="00540E95"/>
    <w:rsid w:val="00547B1A"/>
    <w:rsid w:val="00551BAA"/>
    <w:rsid w:val="0055217A"/>
    <w:rsid w:val="00552FFC"/>
    <w:rsid w:val="00560CDF"/>
    <w:rsid w:val="00574E5B"/>
    <w:rsid w:val="00577302"/>
    <w:rsid w:val="0057738B"/>
    <w:rsid w:val="00580D44"/>
    <w:rsid w:val="005853D8"/>
    <w:rsid w:val="00597ADF"/>
    <w:rsid w:val="00597CA7"/>
    <w:rsid w:val="005A1CB2"/>
    <w:rsid w:val="005A4773"/>
    <w:rsid w:val="005B6F36"/>
    <w:rsid w:val="005C40A5"/>
    <w:rsid w:val="005E0F93"/>
    <w:rsid w:val="005F0CA6"/>
    <w:rsid w:val="00600244"/>
    <w:rsid w:val="0063029A"/>
    <w:rsid w:val="006410FE"/>
    <w:rsid w:val="00644BE3"/>
    <w:rsid w:val="00647966"/>
    <w:rsid w:val="0068075E"/>
    <w:rsid w:val="00680F4E"/>
    <w:rsid w:val="006B488C"/>
    <w:rsid w:val="006C118A"/>
    <w:rsid w:val="006D0980"/>
    <w:rsid w:val="006D1C4D"/>
    <w:rsid w:val="006D2913"/>
    <w:rsid w:val="006E40A3"/>
    <w:rsid w:val="006F4146"/>
    <w:rsid w:val="007127E0"/>
    <w:rsid w:val="00712A8F"/>
    <w:rsid w:val="0072109A"/>
    <w:rsid w:val="00723DC2"/>
    <w:rsid w:val="00725931"/>
    <w:rsid w:val="007360E0"/>
    <w:rsid w:val="00740E44"/>
    <w:rsid w:val="00751FA0"/>
    <w:rsid w:val="0075353F"/>
    <w:rsid w:val="0075458D"/>
    <w:rsid w:val="00757CEE"/>
    <w:rsid w:val="007623CF"/>
    <w:rsid w:val="007711BC"/>
    <w:rsid w:val="00790816"/>
    <w:rsid w:val="00795912"/>
    <w:rsid w:val="007959A4"/>
    <w:rsid w:val="00796A02"/>
    <w:rsid w:val="007A6D24"/>
    <w:rsid w:val="007B4F6E"/>
    <w:rsid w:val="007D311A"/>
    <w:rsid w:val="007D40BB"/>
    <w:rsid w:val="007E6D54"/>
    <w:rsid w:val="008158E8"/>
    <w:rsid w:val="00817704"/>
    <w:rsid w:val="008217CD"/>
    <w:rsid w:val="00826824"/>
    <w:rsid w:val="00831644"/>
    <w:rsid w:val="008362DF"/>
    <w:rsid w:val="00842E68"/>
    <w:rsid w:val="00843D87"/>
    <w:rsid w:val="00862F6B"/>
    <w:rsid w:val="008631D2"/>
    <w:rsid w:val="00881F33"/>
    <w:rsid w:val="008827D9"/>
    <w:rsid w:val="008857A3"/>
    <w:rsid w:val="00890A2E"/>
    <w:rsid w:val="00890B65"/>
    <w:rsid w:val="00895335"/>
    <w:rsid w:val="008A40FC"/>
    <w:rsid w:val="008B2AF0"/>
    <w:rsid w:val="008C2BE4"/>
    <w:rsid w:val="008C35AA"/>
    <w:rsid w:val="008F2B68"/>
    <w:rsid w:val="008F75DA"/>
    <w:rsid w:val="00900D00"/>
    <w:rsid w:val="0093210A"/>
    <w:rsid w:val="00947500"/>
    <w:rsid w:val="00952F07"/>
    <w:rsid w:val="009803AE"/>
    <w:rsid w:val="00980A86"/>
    <w:rsid w:val="00981626"/>
    <w:rsid w:val="00987754"/>
    <w:rsid w:val="009A37CE"/>
    <w:rsid w:val="009B6DAE"/>
    <w:rsid w:val="009C5408"/>
    <w:rsid w:val="009C6444"/>
    <w:rsid w:val="009E10F6"/>
    <w:rsid w:val="009E240F"/>
    <w:rsid w:val="009F7831"/>
    <w:rsid w:val="009F7928"/>
    <w:rsid w:val="00A00258"/>
    <w:rsid w:val="00A1359B"/>
    <w:rsid w:val="00A178BE"/>
    <w:rsid w:val="00A21859"/>
    <w:rsid w:val="00A73B24"/>
    <w:rsid w:val="00A74620"/>
    <w:rsid w:val="00AA1FCD"/>
    <w:rsid w:val="00AA368C"/>
    <w:rsid w:val="00AB1E5E"/>
    <w:rsid w:val="00AC5501"/>
    <w:rsid w:val="00AC6DE2"/>
    <w:rsid w:val="00AD7413"/>
    <w:rsid w:val="00AE6A8B"/>
    <w:rsid w:val="00AF3A27"/>
    <w:rsid w:val="00B02632"/>
    <w:rsid w:val="00B03E15"/>
    <w:rsid w:val="00B16E81"/>
    <w:rsid w:val="00B32FA0"/>
    <w:rsid w:val="00B33612"/>
    <w:rsid w:val="00B52198"/>
    <w:rsid w:val="00B61693"/>
    <w:rsid w:val="00B67EB0"/>
    <w:rsid w:val="00B828A6"/>
    <w:rsid w:val="00B90118"/>
    <w:rsid w:val="00B92877"/>
    <w:rsid w:val="00BA3268"/>
    <w:rsid w:val="00BA4BD8"/>
    <w:rsid w:val="00BB0BB6"/>
    <w:rsid w:val="00BB2BD9"/>
    <w:rsid w:val="00BB5032"/>
    <w:rsid w:val="00BC0047"/>
    <w:rsid w:val="00BC5774"/>
    <w:rsid w:val="00BE2FC2"/>
    <w:rsid w:val="00BF4886"/>
    <w:rsid w:val="00BF79A1"/>
    <w:rsid w:val="00C0123F"/>
    <w:rsid w:val="00C048D5"/>
    <w:rsid w:val="00C14062"/>
    <w:rsid w:val="00C35F58"/>
    <w:rsid w:val="00C45611"/>
    <w:rsid w:val="00C47F19"/>
    <w:rsid w:val="00C725A8"/>
    <w:rsid w:val="00C93F5C"/>
    <w:rsid w:val="00C95C88"/>
    <w:rsid w:val="00CA011B"/>
    <w:rsid w:val="00CA6D9A"/>
    <w:rsid w:val="00CC4862"/>
    <w:rsid w:val="00CC7053"/>
    <w:rsid w:val="00CC7FF4"/>
    <w:rsid w:val="00CF73D5"/>
    <w:rsid w:val="00CF7B9F"/>
    <w:rsid w:val="00CF7BAA"/>
    <w:rsid w:val="00D02EFF"/>
    <w:rsid w:val="00D07F44"/>
    <w:rsid w:val="00D106B6"/>
    <w:rsid w:val="00D206D9"/>
    <w:rsid w:val="00D37D76"/>
    <w:rsid w:val="00D55FAE"/>
    <w:rsid w:val="00D57355"/>
    <w:rsid w:val="00D868DA"/>
    <w:rsid w:val="00DA756D"/>
    <w:rsid w:val="00DC38FC"/>
    <w:rsid w:val="00DC7669"/>
    <w:rsid w:val="00DD4212"/>
    <w:rsid w:val="00DE351B"/>
    <w:rsid w:val="00DE6C3C"/>
    <w:rsid w:val="00DE72A1"/>
    <w:rsid w:val="00DF1E78"/>
    <w:rsid w:val="00E1149C"/>
    <w:rsid w:val="00E12364"/>
    <w:rsid w:val="00E2321B"/>
    <w:rsid w:val="00E30B65"/>
    <w:rsid w:val="00E3575E"/>
    <w:rsid w:val="00E367FF"/>
    <w:rsid w:val="00E54AF6"/>
    <w:rsid w:val="00E55C75"/>
    <w:rsid w:val="00E85C64"/>
    <w:rsid w:val="00E90927"/>
    <w:rsid w:val="00EA0E5C"/>
    <w:rsid w:val="00EA5C17"/>
    <w:rsid w:val="00EB4E44"/>
    <w:rsid w:val="00ED1EDE"/>
    <w:rsid w:val="00ED4811"/>
    <w:rsid w:val="00EE0774"/>
    <w:rsid w:val="00EF183C"/>
    <w:rsid w:val="00EF7995"/>
    <w:rsid w:val="00F16252"/>
    <w:rsid w:val="00F22A47"/>
    <w:rsid w:val="00F26CB0"/>
    <w:rsid w:val="00F3182D"/>
    <w:rsid w:val="00F4058F"/>
    <w:rsid w:val="00F45937"/>
    <w:rsid w:val="00F466EA"/>
    <w:rsid w:val="00F602BD"/>
    <w:rsid w:val="00F728D2"/>
    <w:rsid w:val="00F73AC0"/>
    <w:rsid w:val="00F83AB4"/>
    <w:rsid w:val="00F87384"/>
    <w:rsid w:val="00F959C4"/>
    <w:rsid w:val="00F95AD6"/>
    <w:rsid w:val="00FB15FC"/>
    <w:rsid w:val="00FB4F88"/>
    <w:rsid w:val="00FB6B3C"/>
    <w:rsid w:val="00FC6266"/>
    <w:rsid w:val="00FD004A"/>
    <w:rsid w:val="00FD7D2C"/>
    <w:rsid w:val="00FE1812"/>
    <w:rsid w:val="00FE6506"/>
    <w:rsid w:val="00FF4971"/>
    <w:rsid w:val="00FF6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1300]" strokecolor="none"/>
    </o:shapedefaults>
    <o:shapelayout v:ext="edit">
      <o:idmap v:ext="edit" data="1"/>
    </o:shapelayout>
  </w:shapeDefaults>
  <w:decimalSymbol w:val="."/>
  <w:listSeparator w:val=","/>
  <w15:docId w15:val="{FA853823-8FCD-46C4-899E-E4ED392F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14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0D8"/>
  </w:style>
  <w:style w:type="paragraph" w:styleId="Heading1">
    <w:name w:val="heading 1"/>
    <w:basedOn w:val="Normal"/>
    <w:next w:val="Normal"/>
    <w:link w:val="Heading1Char"/>
    <w:uiPriority w:val="9"/>
    <w:qFormat/>
    <w:rsid w:val="003554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47B1A"/>
    <w:pPr>
      <w:ind w:left="0"/>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554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2FF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5542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BD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BD8"/>
    <w:rPr>
      <w:rFonts w:ascii="Tahoma" w:hAnsi="Tahoma" w:cs="Tahoma"/>
      <w:sz w:val="16"/>
      <w:szCs w:val="16"/>
    </w:rPr>
  </w:style>
  <w:style w:type="paragraph" w:styleId="Header">
    <w:name w:val="header"/>
    <w:basedOn w:val="Normal"/>
    <w:link w:val="HeaderChar"/>
    <w:uiPriority w:val="99"/>
    <w:unhideWhenUsed/>
    <w:rsid w:val="00BA4BD8"/>
    <w:pPr>
      <w:tabs>
        <w:tab w:val="center" w:pos="4680"/>
        <w:tab w:val="right" w:pos="9360"/>
      </w:tabs>
      <w:spacing w:before="0" w:after="0"/>
    </w:pPr>
  </w:style>
  <w:style w:type="character" w:customStyle="1" w:styleId="HeaderChar">
    <w:name w:val="Header Char"/>
    <w:basedOn w:val="DefaultParagraphFont"/>
    <w:link w:val="Header"/>
    <w:uiPriority w:val="99"/>
    <w:rsid w:val="00BA4BD8"/>
  </w:style>
  <w:style w:type="paragraph" w:styleId="Footer">
    <w:name w:val="footer"/>
    <w:basedOn w:val="Normal"/>
    <w:link w:val="FooterChar"/>
    <w:uiPriority w:val="99"/>
    <w:unhideWhenUsed/>
    <w:rsid w:val="00BA4BD8"/>
    <w:pPr>
      <w:tabs>
        <w:tab w:val="center" w:pos="4680"/>
        <w:tab w:val="right" w:pos="9360"/>
      </w:tabs>
      <w:spacing w:before="0" w:after="0"/>
    </w:pPr>
  </w:style>
  <w:style w:type="character" w:customStyle="1" w:styleId="FooterChar">
    <w:name w:val="Footer Char"/>
    <w:basedOn w:val="DefaultParagraphFont"/>
    <w:link w:val="Footer"/>
    <w:uiPriority w:val="99"/>
    <w:rsid w:val="00BA4BD8"/>
  </w:style>
  <w:style w:type="paragraph" w:styleId="ListParagraph">
    <w:name w:val="List Paragraph"/>
    <w:basedOn w:val="Normal"/>
    <w:uiPriority w:val="34"/>
    <w:qFormat/>
    <w:rsid w:val="000A244E"/>
    <w:pPr>
      <w:ind w:left="720"/>
      <w:contextualSpacing/>
    </w:pPr>
  </w:style>
  <w:style w:type="paragraph" w:customStyle="1" w:styleId="PlainText1">
    <w:name w:val="Plain Text1"/>
    <w:basedOn w:val="Normal"/>
    <w:rsid w:val="00521FA0"/>
    <w:pPr>
      <w:spacing w:before="0" w:beforeAutospacing="0" w:after="0" w:afterAutospacing="0" w:line="300" w:lineRule="atLeast"/>
      <w:ind w:left="0"/>
    </w:pPr>
    <w:rPr>
      <w:rFonts w:ascii="Arial" w:eastAsia="Times New Roman" w:hAnsi="Arial" w:cs="Times New Roman"/>
      <w:szCs w:val="20"/>
    </w:rPr>
  </w:style>
  <w:style w:type="paragraph" w:styleId="FootnoteText">
    <w:name w:val="footnote text"/>
    <w:basedOn w:val="Normal"/>
    <w:link w:val="FootnoteTextChar"/>
    <w:uiPriority w:val="99"/>
    <w:rsid w:val="00521FA0"/>
    <w:pPr>
      <w:spacing w:before="0" w:beforeAutospacing="0" w:after="0" w:afterAutospacing="0" w:line="300" w:lineRule="atLeast"/>
      <w:ind w:left="0"/>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521FA0"/>
    <w:rPr>
      <w:rFonts w:ascii="Arial" w:eastAsia="Times New Roman" w:hAnsi="Arial" w:cs="Times New Roman"/>
      <w:sz w:val="20"/>
      <w:szCs w:val="20"/>
    </w:rPr>
  </w:style>
  <w:style w:type="character" w:styleId="FootnoteReference">
    <w:name w:val="footnote reference"/>
    <w:basedOn w:val="DefaultParagraphFont"/>
    <w:uiPriority w:val="99"/>
    <w:rsid w:val="00521FA0"/>
    <w:rPr>
      <w:rFonts w:ascii="Arial" w:hAnsi="Arial"/>
      <w:b/>
      <w:dstrike w:val="0"/>
      <w:color w:val="0000FF"/>
      <w:sz w:val="22"/>
      <w:vertAlign w:val="superscript"/>
    </w:rPr>
  </w:style>
  <w:style w:type="character" w:customStyle="1" w:styleId="Heading2Char">
    <w:name w:val="Heading 2 Char"/>
    <w:basedOn w:val="DefaultParagraphFont"/>
    <w:link w:val="Heading2"/>
    <w:uiPriority w:val="9"/>
    <w:rsid w:val="00547B1A"/>
    <w:rPr>
      <w:rFonts w:ascii="Times New Roman" w:eastAsia="Times New Roman" w:hAnsi="Times New Roman" w:cs="Times New Roman"/>
      <w:b/>
      <w:bCs/>
      <w:sz w:val="36"/>
      <w:szCs w:val="36"/>
    </w:rPr>
  </w:style>
  <w:style w:type="character" w:styleId="Strong">
    <w:name w:val="Strong"/>
    <w:basedOn w:val="DefaultParagraphFont"/>
    <w:uiPriority w:val="22"/>
    <w:qFormat/>
    <w:rsid w:val="00547B1A"/>
    <w:rPr>
      <w:b/>
      <w:bCs/>
    </w:rPr>
  </w:style>
  <w:style w:type="character" w:customStyle="1" w:styleId="apple-converted-space">
    <w:name w:val="apple-converted-space"/>
    <w:basedOn w:val="DefaultParagraphFont"/>
    <w:rsid w:val="00547B1A"/>
  </w:style>
  <w:style w:type="character" w:styleId="Emphasis">
    <w:name w:val="Emphasis"/>
    <w:basedOn w:val="DefaultParagraphFont"/>
    <w:uiPriority w:val="20"/>
    <w:qFormat/>
    <w:rsid w:val="00547B1A"/>
    <w:rPr>
      <w:i/>
      <w:iCs/>
    </w:rPr>
  </w:style>
  <w:style w:type="table" w:styleId="TableGrid">
    <w:name w:val="Table Grid"/>
    <w:basedOn w:val="TableNormal"/>
    <w:rsid w:val="00FF497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FF4971"/>
    <w:pPr>
      <w:spacing w:before="0"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rsid w:val="00600244"/>
    <w:pPr>
      <w:spacing w:before="0" w:beforeAutospacing="0" w:after="0" w:afterAutospacing="0" w:line="360" w:lineRule="auto"/>
      <w:ind w:left="0"/>
    </w:pPr>
    <w:rPr>
      <w:rFonts w:ascii="Arial" w:eastAsia="Times New Roman" w:hAnsi="Arial" w:cs="Times New Roman"/>
      <w:sz w:val="24"/>
      <w:szCs w:val="20"/>
    </w:rPr>
  </w:style>
  <w:style w:type="character" w:customStyle="1" w:styleId="BodyTextChar">
    <w:name w:val="Body Text Char"/>
    <w:basedOn w:val="DefaultParagraphFont"/>
    <w:link w:val="BodyText"/>
    <w:rsid w:val="00600244"/>
    <w:rPr>
      <w:rFonts w:ascii="Arial" w:eastAsia="Times New Roman" w:hAnsi="Arial" w:cs="Times New Roman"/>
      <w:sz w:val="24"/>
      <w:szCs w:val="20"/>
    </w:rPr>
  </w:style>
  <w:style w:type="paragraph" w:customStyle="1" w:styleId="HeadB">
    <w:name w:val="Head B"/>
    <w:rsid w:val="00600244"/>
    <w:pPr>
      <w:overflowPunct w:val="0"/>
      <w:autoSpaceDE w:val="0"/>
      <w:autoSpaceDN w:val="0"/>
      <w:adjustRightInd w:val="0"/>
      <w:spacing w:before="0" w:beforeAutospacing="0" w:after="60" w:afterAutospacing="0"/>
      <w:ind w:left="0"/>
      <w:textAlignment w:val="baseline"/>
    </w:pPr>
    <w:rPr>
      <w:rFonts w:ascii="Franklin Gothic" w:eastAsia="Times New Roman" w:hAnsi="Franklin Gothic" w:cs="Times New Roman"/>
      <w:b/>
      <w:sz w:val="28"/>
      <w:szCs w:val="20"/>
    </w:rPr>
  </w:style>
  <w:style w:type="character" w:styleId="Hyperlink">
    <w:name w:val="Hyperlink"/>
    <w:basedOn w:val="DefaultParagraphFont"/>
    <w:uiPriority w:val="99"/>
    <w:unhideWhenUsed/>
    <w:rsid w:val="003D7A64"/>
    <w:rPr>
      <w:color w:val="0000FF" w:themeColor="hyperlink"/>
      <w:u w:val="single"/>
    </w:rPr>
  </w:style>
  <w:style w:type="paragraph" w:styleId="NormalWeb">
    <w:name w:val="Normal (Web)"/>
    <w:basedOn w:val="Normal"/>
    <w:uiPriority w:val="99"/>
    <w:unhideWhenUsed/>
    <w:rsid w:val="00723DC2"/>
    <w:pPr>
      <w:ind w:left="0"/>
    </w:pPr>
    <w:rPr>
      <w:rFonts w:ascii="Times New Roman" w:eastAsiaTheme="minorEastAsia" w:hAnsi="Times New Roman" w:cs="Times New Roman"/>
      <w:sz w:val="24"/>
      <w:szCs w:val="24"/>
    </w:rPr>
  </w:style>
  <w:style w:type="character" w:customStyle="1" w:styleId="mhs">
    <w:name w:val="mhs"/>
    <w:basedOn w:val="DefaultParagraphFont"/>
    <w:rsid w:val="00AA1FCD"/>
  </w:style>
  <w:style w:type="table" w:customStyle="1" w:styleId="LightShading-Accent12">
    <w:name w:val="Light Shading - Accent 12"/>
    <w:basedOn w:val="TableNormal"/>
    <w:uiPriority w:val="60"/>
    <w:rsid w:val="0004380C"/>
    <w:pPr>
      <w:spacing w:before="0"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6Char">
    <w:name w:val="Heading 6 Char"/>
    <w:basedOn w:val="DefaultParagraphFont"/>
    <w:link w:val="Heading6"/>
    <w:uiPriority w:val="9"/>
    <w:semiHidden/>
    <w:rsid w:val="00355429"/>
    <w:rPr>
      <w:rFonts w:asciiTheme="majorHAnsi" w:eastAsiaTheme="majorEastAsia" w:hAnsiTheme="majorHAnsi" w:cstheme="majorBidi"/>
      <w:i/>
      <w:iCs/>
      <w:color w:val="243F60" w:themeColor="accent1" w:themeShade="7F"/>
    </w:rPr>
  </w:style>
  <w:style w:type="paragraph" w:customStyle="1" w:styleId="ParaBulleted">
    <w:name w:val="ParaBulleted"/>
    <w:rsid w:val="00355429"/>
    <w:pPr>
      <w:numPr>
        <w:numId w:val="1"/>
      </w:numPr>
      <w:spacing w:before="120" w:beforeAutospacing="0" w:after="120" w:afterAutospacing="0"/>
      <w:contextualSpacing/>
    </w:pPr>
    <w:rPr>
      <w:rFonts w:ascii="Times New Roman" w:eastAsia="Times New Roman" w:hAnsi="Times New Roman" w:cs="Times New Roman"/>
      <w:snapToGrid w:val="0"/>
      <w:sz w:val="26"/>
      <w:szCs w:val="20"/>
    </w:rPr>
  </w:style>
  <w:style w:type="character" w:customStyle="1" w:styleId="Heading1Char">
    <w:name w:val="Heading 1 Char"/>
    <w:basedOn w:val="DefaultParagraphFont"/>
    <w:link w:val="Heading1"/>
    <w:uiPriority w:val="9"/>
    <w:rsid w:val="0035542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355429"/>
    <w:rPr>
      <w:rFonts w:asciiTheme="majorHAnsi" w:eastAsiaTheme="majorEastAsia" w:hAnsiTheme="majorHAnsi" w:cstheme="majorBidi"/>
      <w:b/>
      <w:bCs/>
      <w:i/>
      <w:iCs/>
      <w:color w:val="4F81BD" w:themeColor="accent1"/>
    </w:rPr>
  </w:style>
  <w:style w:type="paragraph" w:customStyle="1" w:styleId="SCNormal">
    <w:name w:val="SCNormal"/>
    <w:rsid w:val="00355429"/>
    <w:pPr>
      <w:widowControl w:val="0"/>
      <w:spacing w:before="0" w:beforeAutospacing="0" w:after="360" w:afterAutospacing="0" w:line="25" w:lineRule="atLeast"/>
      <w:ind w:left="0"/>
    </w:pPr>
    <w:rPr>
      <w:rFonts w:ascii="Times New Roman" w:eastAsia="Times New Roman" w:hAnsi="Times New Roman" w:cs="Times New Roman"/>
      <w:sz w:val="24"/>
      <w:szCs w:val="20"/>
    </w:rPr>
  </w:style>
  <w:style w:type="paragraph" w:styleId="EndnoteText">
    <w:name w:val="endnote text"/>
    <w:basedOn w:val="Normal"/>
    <w:link w:val="EndnoteTextChar"/>
    <w:semiHidden/>
    <w:rsid w:val="007B4F6E"/>
    <w:pPr>
      <w:spacing w:before="0" w:beforeAutospacing="0" w:after="0" w:afterAutospacing="0"/>
      <w:ind w:left="720"/>
    </w:pPr>
    <w:rPr>
      <w:rFonts w:ascii="Officina Sans Book/Bold" w:eastAsia="Times New Roman" w:hAnsi="Officina Sans Book/Bold" w:cs="Times New Roman"/>
      <w:sz w:val="20"/>
      <w:szCs w:val="20"/>
    </w:rPr>
  </w:style>
  <w:style w:type="character" w:customStyle="1" w:styleId="EndnoteTextChar">
    <w:name w:val="Endnote Text Char"/>
    <w:basedOn w:val="DefaultParagraphFont"/>
    <w:link w:val="EndnoteText"/>
    <w:semiHidden/>
    <w:rsid w:val="007B4F6E"/>
    <w:rPr>
      <w:rFonts w:ascii="Officina Sans Book/Bold" w:eastAsia="Times New Roman" w:hAnsi="Officina Sans Book/Bold" w:cs="Times New Roman"/>
      <w:sz w:val="20"/>
      <w:szCs w:val="20"/>
    </w:rPr>
  </w:style>
  <w:style w:type="paragraph" w:customStyle="1" w:styleId="byline">
    <w:name w:val="byline"/>
    <w:basedOn w:val="Normal"/>
    <w:rsid w:val="00172FFF"/>
    <w:pPr>
      <w:ind w:left="0"/>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172FFF"/>
    <w:rPr>
      <w:rFonts w:asciiTheme="majorHAnsi" w:eastAsiaTheme="majorEastAsia" w:hAnsiTheme="majorHAnsi" w:cstheme="majorBidi"/>
      <w:color w:val="365F91" w:themeColor="accent1" w:themeShade="BF"/>
    </w:rPr>
  </w:style>
  <w:style w:type="paragraph" w:styleId="Title">
    <w:name w:val="Title"/>
    <w:basedOn w:val="Normal"/>
    <w:link w:val="TitleChar"/>
    <w:qFormat/>
    <w:rsid w:val="00E30B65"/>
    <w:pPr>
      <w:spacing w:before="0" w:beforeAutospacing="0" w:after="0" w:afterAutospacing="0"/>
      <w:ind w:left="0"/>
      <w:jc w:val="center"/>
    </w:pPr>
    <w:rPr>
      <w:rFonts w:ascii="Verdana" w:eastAsia="Times New Roman" w:hAnsi="Verdana" w:cs="Times New Roman"/>
      <w:b/>
      <w:bCs/>
      <w:sz w:val="24"/>
      <w:szCs w:val="24"/>
    </w:rPr>
  </w:style>
  <w:style w:type="character" w:customStyle="1" w:styleId="TitleChar">
    <w:name w:val="Title Char"/>
    <w:basedOn w:val="DefaultParagraphFont"/>
    <w:link w:val="Title"/>
    <w:rsid w:val="00E30B65"/>
    <w:rPr>
      <w:rFonts w:ascii="Verdana" w:eastAsia="Times New Roman" w:hAnsi="Verdana" w:cs="Times New Roman"/>
      <w:b/>
      <w:bCs/>
      <w:sz w:val="24"/>
      <w:szCs w:val="24"/>
    </w:rPr>
  </w:style>
  <w:style w:type="paragraph" w:customStyle="1" w:styleId="sidebartext">
    <w:name w:val="sidebar text"/>
    <w:basedOn w:val="Normal"/>
    <w:rsid w:val="00E30B65"/>
    <w:pPr>
      <w:autoSpaceDE w:val="0"/>
      <w:autoSpaceDN w:val="0"/>
      <w:adjustRightInd w:val="0"/>
      <w:spacing w:before="0" w:beforeAutospacing="0" w:after="58" w:afterAutospacing="0" w:line="280" w:lineRule="atLeast"/>
      <w:ind w:left="0"/>
      <w:jc w:val="both"/>
    </w:pPr>
    <w:rPr>
      <w:rFonts w:ascii="Arial Narrow" w:eastAsia="Times New Roman" w:hAnsi="Arial Narrow" w:cs="Times New Roman"/>
      <w:color w:val="000000"/>
    </w:rPr>
  </w:style>
  <w:style w:type="paragraph" w:customStyle="1" w:styleId="subhead2">
    <w:name w:val="subhead 2"/>
    <w:basedOn w:val="Normal"/>
    <w:rsid w:val="00E30B65"/>
    <w:pPr>
      <w:autoSpaceDE w:val="0"/>
      <w:autoSpaceDN w:val="0"/>
      <w:adjustRightInd w:val="0"/>
      <w:spacing w:before="0" w:beforeAutospacing="0" w:after="58" w:afterAutospacing="0" w:line="280" w:lineRule="atLeast"/>
      <w:ind w:left="0"/>
    </w:pPr>
    <w:rPr>
      <w:rFonts w:ascii="MyriaMM_600 wt 450 wd" w:eastAsia="Times New Roman" w:hAnsi="MyriaMM_600 wt 450 wd" w:cs="Times New Roman"/>
      <w:b/>
      <w:bCs/>
      <w:color w:val="01638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9716">
      <w:bodyDiv w:val="1"/>
      <w:marLeft w:val="0"/>
      <w:marRight w:val="0"/>
      <w:marTop w:val="0"/>
      <w:marBottom w:val="0"/>
      <w:divBdr>
        <w:top w:val="none" w:sz="0" w:space="0" w:color="auto"/>
        <w:left w:val="none" w:sz="0" w:space="0" w:color="auto"/>
        <w:bottom w:val="none" w:sz="0" w:space="0" w:color="auto"/>
        <w:right w:val="none" w:sz="0" w:space="0" w:color="auto"/>
      </w:divBdr>
    </w:div>
    <w:div w:id="48454776">
      <w:bodyDiv w:val="1"/>
      <w:marLeft w:val="0"/>
      <w:marRight w:val="0"/>
      <w:marTop w:val="0"/>
      <w:marBottom w:val="0"/>
      <w:divBdr>
        <w:top w:val="none" w:sz="0" w:space="0" w:color="auto"/>
        <w:left w:val="none" w:sz="0" w:space="0" w:color="auto"/>
        <w:bottom w:val="none" w:sz="0" w:space="0" w:color="auto"/>
        <w:right w:val="none" w:sz="0" w:space="0" w:color="auto"/>
      </w:divBdr>
    </w:div>
    <w:div w:id="227421797">
      <w:bodyDiv w:val="1"/>
      <w:marLeft w:val="0"/>
      <w:marRight w:val="0"/>
      <w:marTop w:val="0"/>
      <w:marBottom w:val="0"/>
      <w:divBdr>
        <w:top w:val="none" w:sz="0" w:space="0" w:color="auto"/>
        <w:left w:val="none" w:sz="0" w:space="0" w:color="auto"/>
        <w:bottom w:val="none" w:sz="0" w:space="0" w:color="auto"/>
        <w:right w:val="none" w:sz="0" w:space="0" w:color="auto"/>
      </w:divBdr>
      <w:divsChild>
        <w:div w:id="1228032115">
          <w:marLeft w:val="547"/>
          <w:marRight w:val="0"/>
          <w:marTop w:val="0"/>
          <w:marBottom w:val="0"/>
          <w:divBdr>
            <w:top w:val="none" w:sz="0" w:space="0" w:color="auto"/>
            <w:left w:val="none" w:sz="0" w:space="0" w:color="auto"/>
            <w:bottom w:val="none" w:sz="0" w:space="0" w:color="auto"/>
            <w:right w:val="none" w:sz="0" w:space="0" w:color="auto"/>
          </w:divBdr>
        </w:div>
      </w:divsChild>
    </w:div>
    <w:div w:id="279187772">
      <w:bodyDiv w:val="1"/>
      <w:marLeft w:val="0"/>
      <w:marRight w:val="0"/>
      <w:marTop w:val="0"/>
      <w:marBottom w:val="0"/>
      <w:divBdr>
        <w:top w:val="none" w:sz="0" w:space="0" w:color="auto"/>
        <w:left w:val="none" w:sz="0" w:space="0" w:color="auto"/>
        <w:bottom w:val="none" w:sz="0" w:space="0" w:color="auto"/>
        <w:right w:val="none" w:sz="0" w:space="0" w:color="auto"/>
      </w:divBdr>
    </w:div>
    <w:div w:id="284165411">
      <w:bodyDiv w:val="1"/>
      <w:marLeft w:val="0"/>
      <w:marRight w:val="0"/>
      <w:marTop w:val="0"/>
      <w:marBottom w:val="0"/>
      <w:divBdr>
        <w:top w:val="none" w:sz="0" w:space="0" w:color="auto"/>
        <w:left w:val="none" w:sz="0" w:space="0" w:color="auto"/>
        <w:bottom w:val="none" w:sz="0" w:space="0" w:color="auto"/>
        <w:right w:val="none" w:sz="0" w:space="0" w:color="auto"/>
      </w:divBdr>
    </w:div>
    <w:div w:id="340932360">
      <w:bodyDiv w:val="1"/>
      <w:marLeft w:val="0"/>
      <w:marRight w:val="0"/>
      <w:marTop w:val="0"/>
      <w:marBottom w:val="0"/>
      <w:divBdr>
        <w:top w:val="none" w:sz="0" w:space="0" w:color="auto"/>
        <w:left w:val="none" w:sz="0" w:space="0" w:color="auto"/>
        <w:bottom w:val="none" w:sz="0" w:space="0" w:color="auto"/>
        <w:right w:val="none" w:sz="0" w:space="0" w:color="auto"/>
      </w:divBdr>
    </w:div>
    <w:div w:id="401295367">
      <w:bodyDiv w:val="1"/>
      <w:marLeft w:val="0"/>
      <w:marRight w:val="0"/>
      <w:marTop w:val="0"/>
      <w:marBottom w:val="0"/>
      <w:divBdr>
        <w:top w:val="none" w:sz="0" w:space="0" w:color="auto"/>
        <w:left w:val="none" w:sz="0" w:space="0" w:color="auto"/>
        <w:bottom w:val="none" w:sz="0" w:space="0" w:color="auto"/>
        <w:right w:val="none" w:sz="0" w:space="0" w:color="auto"/>
      </w:divBdr>
    </w:div>
    <w:div w:id="410927081">
      <w:bodyDiv w:val="1"/>
      <w:marLeft w:val="0"/>
      <w:marRight w:val="0"/>
      <w:marTop w:val="0"/>
      <w:marBottom w:val="0"/>
      <w:divBdr>
        <w:top w:val="none" w:sz="0" w:space="0" w:color="auto"/>
        <w:left w:val="none" w:sz="0" w:space="0" w:color="auto"/>
        <w:bottom w:val="none" w:sz="0" w:space="0" w:color="auto"/>
        <w:right w:val="none" w:sz="0" w:space="0" w:color="auto"/>
      </w:divBdr>
      <w:divsChild>
        <w:div w:id="1280256467">
          <w:marLeft w:val="547"/>
          <w:marRight w:val="0"/>
          <w:marTop w:val="115"/>
          <w:marBottom w:val="0"/>
          <w:divBdr>
            <w:top w:val="none" w:sz="0" w:space="0" w:color="auto"/>
            <w:left w:val="none" w:sz="0" w:space="0" w:color="auto"/>
            <w:bottom w:val="none" w:sz="0" w:space="0" w:color="auto"/>
            <w:right w:val="none" w:sz="0" w:space="0" w:color="auto"/>
          </w:divBdr>
        </w:div>
      </w:divsChild>
    </w:div>
    <w:div w:id="447628246">
      <w:bodyDiv w:val="1"/>
      <w:marLeft w:val="0"/>
      <w:marRight w:val="0"/>
      <w:marTop w:val="0"/>
      <w:marBottom w:val="0"/>
      <w:divBdr>
        <w:top w:val="none" w:sz="0" w:space="0" w:color="auto"/>
        <w:left w:val="none" w:sz="0" w:space="0" w:color="auto"/>
        <w:bottom w:val="none" w:sz="0" w:space="0" w:color="auto"/>
        <w:right w:val="none" w:sz="0" w:space="0" w:color="auto"/>
      </w:divBdr>
      <w:divsChild>
        <w:div w:id="1030375236">
          <w:marLeft w:val="547"/>
          <w:marRight w:val="0"/>
          <w:marTop w:val="115"/>
          <w:marBottom w:val="0"/>
          <w:divBdr>
            <w:top w:val="none" w:sz="0" w:space="0" w:color="auto"/>
            <w:left w:val="none" w:sz="0" w:space="0" w:color="auto"/>
            <w:bottom w:val="none" w:sz="0" w:space="0" w:color="auto"/>
            <w:right w:val="none" w:sz="0" w:space="0" w:color="auto"/>
          </w:divBdr>
        </w:div>
      </w:divsChild>
    </w:div>
    <w:div w:id="480392922">
      <w:bodyDiv w:val="1"/>
      <w:marLeft w:val="0"/>
      <w:marRight w:val="0"/>
      <w:marTop w:val="0"/>
      <w:marBottom w:val="0"/>
      <w:divBdr>
        <w:top w:val="none" w:sz="0" w:space="0" w:color="auto"/>
        <w:left w:val="none" w:sz="0" w:space="0" w:color="auto"/>
        <w:bottom w:val="none" w:sz="0" w:space="0" w:color="auto"/>
        <w:right w:val="none" w:sz="0" w:space="0" w:color="auto"/>
      </w:divBdr>
      <w:divsChild>
        <w:div w:id="520896143">
          <w:marLeft w:val="547"/>
          <w:marRight w:val="0"/>
          <w:marTop w:val="115"/>
          <w:marBottom w:val="0"/>
          <w:divBdr>
            <w:top w:val="none" w:sz="0" w:space="0" w:color="auto"/>
            <w:left w:val="none" w:sz="0" w:space="0" w:color="auto"/>
            <w:bottom w:val="none" w:sz="0" w:space="0" w:color="auto"/>
            <w:right w:val="none" w:sz="0" w:space="0" w:color="auto"/>
          </w:divBdr>
        </w:div>
        <w:div w:id="262349465">
          <w:marLeft w:val="547"/>
          <w:marRight w:val="0"/>
          <w:marTop w:val="115"/>
          <w:marBottom w:val="0"/>
          <w:divBdr>
            <w:top w:val="none" w:sz="0" w:space="0" w:color="auto"/>
            <w:left w:val="none" w:sz="0" w:space="0" w:color="auto"/>
            <w:bottom w:val="none" w:sz="0" w:space="0" w:color="auto"/>
            <w:right w:val="none" w:sz="0" w:space="0" w:color="auto"/>
          </w:divBdr>
        </w:div>
        <w:div w:id="1497763469">
          <w:marLeft w:val="547"/>
          <w:marRight w:val="0"/>
          <w:marTop w:val="115"/>
          <w:marBottom w:val="0"/>
          <w:divBdr>
            <w:top w:val="none" w:sz="0" w:space="0" w:color="auto"/>
            <w:left w:val="none" w:sz="0" w:space="0" w:color="auto"/>
            <w:bottom w:val="none" w:sz="0" w:space="0" w:color="auto"/>
            <w:right w:val="none" w:sz="0" w:space="0" w:color="auto"/>
          </w:divBdr>
        </w:div>
        <w:div w:id="1129200318">
          <w:marLeft w:val="547"/>
          <w:marRight w:val="0"/>
          <w:marTop w:val="115"/>
          <w:marBottom w:val="0"/>
          <w:divBdr>
            <w:top w:val="none" w:sz="0" w:space="0" w:color="auto"/>
            <w:left w:val="none" w:sz="0" w:space="0" w:color="auto"/>
            <w:bottom w:val="none" w:sz="0" w:space="0" w:color="auto"/>
            <w:right w:val="none" w:sz="0" w:space="0" w:color="auto"/>
          </w:divBdr>
        </w:div>
        <w:div w:id="819691513">
          <w:marLeft w:val="547"/>
          <w:marRight w:val="0"/>
          <w:marTop w:val="115"/>
          <w:marBottom w:val="0"/>
          <w:divBdr>
            <w:top w:val="none" w:sz="0" w:space="0" w:color="auto"/>
            <w:left w:val="none" w:sz="0" w:space="0" w:color="auto"/>
            <w:bottom w:val="none" w:sz="0" w:space="0" w:color="auto"/>
            <w:right w:val="none" w:sz="0" w:space="0" w:color="auto"/>
          </w:divBdr>
        </w:div>
        <w:div w:id="741951177">
          <w:marLeft w:val="547"/>
          <w:marRight w:val="0"/>
          <w:marTop w:val="115"/>
          <w:marBottom w:val="0"/>
          <w:divBdr>
            <w:top w:val="none" w:sz="0" w:space="0" w:color="auto"/>
            <w:left w:val="none" w:sz="0" w:space="0" w:color="auto"/>
            <w:bottom w:val="none" w:sz="0" w:space="0" w:color="auto"/>
            <w:right w:val="none" w:sz="0" w:space="0" w:color="auto"/>
          </w:divBdr>
        </w:div>
        <w:div w:id="1026753416">
          <w:marLeft w:val="547"/>
          <w:marRight w:val="0"/>
          <w:marTop w:val="115"/>
          <w:marBottom w:val="0"/>
          <w:divBdr>
            <w:top w:val="none" w:sz="0" w:space="0" w:color="auto"/>
            <w:left w:val="none" w:sz="0" w:space="0" w:color="auto"/>
            <w:bottom w:val="none" w:sz="0" w:space="0" w:color="auto"/>
            <w:right w:val="none" w:sz="0" w:space="0" w:color="auto"/>
          </w:divBdr>
        </w:div>
        <w:div w:id="240531895">
          <w:marLeft w:val="1166"/>
          <w:marRight w:val="0"/>
          <w:marTop w:val="115"/>
          <w:marBottom w:val="0"/>
          <w:divBdr>
            <w:top w:val="none" w:sz="0" w:space="0" w:color="auto"/>
            <w:left w:val="none" w:sz="0" w:space="0" w:color="auto"/>
            <w:bottom w:val="none" w:sz="0" w:space="0" w:color="auto"/>
            <w:right w:val="none" w:sz="0" w:space="0" w:color="auto"/>
          </w:divBdr>
        </w:div>
        <w:div w:id="908734220">
          <w:marLeft w:val="1166"/>
          <w:marRight w:val="0"/>
          <w:marTop w:val="115"/>
          <w:marBottom w:val="0"/>
          <w:divBdr>
            <w:top w:val="none" w:sz="0" w:space="0" w:color="auto"/>
            <w:left w:val="none" w:sz="0" w:space="0" w:color="auto"/>
            <w:bottom w:val="none" w:sz="0" w:space="0" w:color="auto"/>
            <w:right w:val="none" w:sz="0" w:space="0" w:color="auto"/>
          </w:divBdr>
        </w:div>
        <w:div w:id="2013337352">
          <w:marLeft w:val="1166"/>
          <w:marRight w:val="0"/>
          <w:marTop w:val="115"/>
          <w:marBottom w:val="0"/>
          <w:divBdr>
            <w:top w:val="none" w:sz="0" w:space="0" w:color="auto"/>
            <w:left w:val="none" w:sz="0" w:space="0" w:color="auto"/>
            <w:bottom w:val="none" w:sz="0" w:space="0" w:color="auto"/>
            <w:right w:val="none" w:sz="0" w:space="0" w:color="auto"/>
          </w:divBdr>
        </w:div>
      </w:divsChild>
    </w:div>
    <w:div w:id="482548663">
      <w:bodyDiv w:val="1"/>
      <w:marLeft w:val="0"/>
      <w:marRight w:val="0"/>
      <w:marTop w:val="0"/>
      <w:marBottom w:val="0"/>
      <w:divBdr>
        <w:top w:val="none" w:sz="0" w:space="0" w:color="auto"/>
        <w:left w:val="none" w:sz="0" w:space="0" w:color="auto"/>
        <w:bottom w:val="none" w:sz="0" w:space="0" w:color="auto"/>
        <w:right w:val="none" w:sz="0" w:space="0" w:color="auto"/>
      </w:divBdr>
      <w:divsChild>
        <w:div w:id="220823184">
          <w:marLeft w:val="547"/>
          <w:marRight w:val="0"/>
          <w:marTop w:val="134"/>
          <w:marBottom w:val="0"/>
          <w:divBdr>
            <w:top w:val="none" w:sz="0" w:space="0" w:color="auto"/>
            <w:left w:val="none" w:sz="0" w:space="0" w:color="auto"/>
            <w:bottom w:val="none" w:sz="0" w:space="0" w:color="auto"/>
            <w:right w:val="none" w:sz="0" w:space="0" w:color="auto"/>
          </w:divBdr>
        </w:div>
        <w:div w:id="1120802234">
          <w:marLeft w:val="547"/>
          <w:marRight w:val="0"/>
          <w:marTop w:val="134"/>
          <w:marBottom w:val="0"/>
          <w:divBdr>
            <w:top w:val="none" w:sz="0" w:space="0" w:color="auto"/>
            <w:left w:val="none" w:sz="0" w:space="0" w:color="auto"/>
            <w:bottom w:val="none" w:sz="0" w:space="0" w:color="auto"/>
            <w:right w:val="none" w:sz="0" w:space="0" w:color="auto"/>
          </w:divBdr>
        </w:div>
        <w:div w:id="589310425">
          <w:marLeft w:val="547"/>
          <w:marRight w:val="0"/>
          <w:marTop w:val="134"/>
          <w:marBottom w:val="0"/>
          <w:divBdr>
            <w:top w:val="none" w:sz="0" w:space="0" w:color="auto"/>
            <w:left w:val="none" w:sz="0" w:space="0" w:color="auto"/>
            <w:bottom w:val="none" w:sz="0" w:space="0" w:color="auto"/>
            <w:right w:val="none" w:sz="0" w:space="0" w:color="auto"/>
          </w:divBdr>
        </w:div>
        <w:div w:id="1803112675">
          <w:marLeft w:val="547"/>
          <w:marRight w:val="0"/>
          <w:marTop w:val="134"/>
          <w:marBottom w:val="0"/>
          <w:divBdr>
            <w:top w:val="none" w:sz="0" w:space="0" w:color="auto"/>
            <w:left w:val="none" w:sz="0" w:space="0" w:color="auto"/>
            <w:bottom w:val="none" w:sz="0" w:space="0" w:color="auto"/>
            <w:right w:val="none" w:sz="0" w:space="0" w:color="auto"/>
          </w:divBdr>
        </w:div>
        <w:div w:id="84158604">
          <w:marLeft w:val="547"/>
          <w:marRight w:val="0"/>
          <w:marTop w:val="134"/>
          <w:marBottom w:val="0"/>
          <w:divBdr>
            <w:top w:val="none" w:sz="0" w:space="0" w:color="auto"/>
            <w:left w:val="none" w:sz="0" w:space="0" w:color="auto"/>
            <w:bottom w:val="none" w:sz="0" w:space="0" w:color="auto"/>
            <w:right w:val="none" w:sz="0" w:space="0" w:color="auto"/>
          </w:divBdr>
        </w:div>
      </w:divsChild>
    </w:div>
    <w:div w:id="525825601">
      <w:bodyDiv w:val="1"/>
      <w:marLeft w:val="0"/>
      <w:marRight w:val="0"/>
      <w:marTop w:val="0"/>
      <w:marBottom w:val="0"/>
      <w:divBdr>
        <w:top w:val="none" w:sz="0" w:space="0" w:color="auto"/>
        <w:left w:val="none" w:sz="0" w:space="0" w:color="auto"/>
        <w:bottom w:val="none" w:sz="0" w:space="0" w:color="auto"/>
        <w:right w:val="none" w:sz="0" w:space="0" w:color="auto"/>
      </w:divBdr>
    </w:div>
    <w:div w:id="780295366">
      <w:bodyDiv w:val="1"/>
      <w:marLeft w:val="0"/>
      <w:marRight w:val="0"/>
      <w:marTop w:val="0"/>
      <w:marBottom w:val="0"/>
      <w:divBdr>
        <w:top w:val="none" w:sz="0" w:space="0" w:color="auto"/>
        <w:left w:val="none" w:sz="0" w:space="0" w:color="auto"/>
        <w:bottom w:val="none" w:sz="0" w:space="0" w:color="auto"/>
        <w:right w:val="none" w:sz="0" w:space="0" w:color="auto"/>
      </w:divBdr>
      <w:divsChild>
        <w:div w:id="2114202451">
          <w:marLeft w:val="547"/>
          <w:marRight w:val="0"/>
          <w:marTop w:val="0"/>
          <w:marBottom w:val="0"/>
          <w:divBdr>
            <w:top w:val="none" w:sz="0" w:space="0" w:color="auto"/>
            <w:left w:val="none" w:sz="0" w:space="0" w:color="auto"/>
            <w:bottom w:val="none" w:sz="0" w:space="0" w:color="auto"/>
            <w:right w:val="none" w:sz="0" w:space="0" w:color="auto"/>
          </w:divBdr>
        </w:div>
      </w:divsChild>
    </w:div>
    <w:div w:id="810830878">
      <w:bodyDiv w:val="1"/>
      <w:marLeft w:val="0"/>
      <w:marRight w:val="0"/>
      <w:marTop w:val="0"/>
      <w:marBottom w:val="0"/>
      <w:divBdr>
        <w:top w:val="none" w:sz="0" w:space="0" w:color="auto"/>
        <w:left w:val="none" w:sz="0" w:space="0" w:color="auto"/>
        <w:bottom w:val="none" w:sz="0" w:space="0" w:color="auto"/>
        <w:right w:val="none" w:sz="0" w:space="0" w:color="auto"/>
      </w:divBdr>
    </w:div>
    <w:div w:id="846795972">
      <w:bodyDiv w:val="1"/>
      <w:marLeft w:val="0"/>
      <w:marRight w:val="0"/>
      <w:marTop w:val="0"/>
      <w:marBottom w:val="0"/>
      <w:divBdr>
        <w:top w:val="none" w:sz="0" w:space="0" w:color="auto"/>
        <w:left w:val="none" w:sz="0" w:space="0" w:color="auto"/>
        <w:bottom w:val="none" w:sz="0" w:space="0" w:color="auto"/>
        <w:right w:val="none" w:sz="0" w:space="0" w:color="auto"/>
      </w:divBdr>
      <w:divsChild>
        <w:div w:id="2031643490">
          <w:marLeft w:val="547"/>
          <w:marRight w:val="0"/>
          <w:marTop w:val="0"/>
          <w:marBottom w:val="0"/>
          <w:divBdr>
            <w:top w:val="none" w:sz="0" w:space="0" w:color="auto"/>
            <w:left w:val="none" w:sz="0" w:space="0" w:color="auto"/>
            <w:bottom w:val="none" w:sz="0" w:space="0" w:color="auto"/>
            <w:right w:val="none" w:sz="0" w:space="0" w:color="auto"/>
          </w:divBdr>
        </w:div>
      </w:divsChild>
    </w:div>
    <w:div w:id="867765387">
      <w:bodyDiv w:val="1"/>
      <w:marLeft w:val="0"/>
      <w:marRight w:val="0"/>
      <w:marTop w:val="0"/>
      <w:marBottom w:val="0"/>
      <w:divBdr>
        <w:top w:val="none" w:sz="0" w:space="0" w:color="auto"/>
        <w:left w:val="none" w:sz="0" w:space="0" w:color="auto"/>
        <w:bottom w:val="none" w:sz="0" w:space="0" w:color="auto"/>
        <w:right w:val="none" w:sz="0" w:space="0" w:color="auto"/>
      </w:divBdr>
    </w:div>
    <w:div w:id="907036130">
      <w:bodyDiv w:val="1"/>
      <w:marLeft w:val="0"/>
      <w:marRight w:val="0"/>
      <w:marTop w:val="0"/>
      <w:marBottom w:val="0"/>
      <w:divBdr>
        <w:top w:val="none" w:sz="0" w:space="0" w:color="auto"/>
        <w:left w:val="none" w:sz="0" w:space="0" w:color="auto"/>
        <w:bottom w:val="none" w:sz="0" w:space="0" w:color="auto"/>
        <w:right w:val="none" w:sz="0" w:space="0" w:color="auto"/>
      </w:divBdr>
    </w:div>
    <w:div w:id="1066150012">
      <w:bodyDiv w:val="1"/>
      <w:marLeft w:val="0"/>
      <w:marRight w:val="0"/>
      <w:marTop w:val="0"/>
      <w:marBottom w:val="0"/>
      <w:divBdr>
        <w:top w:val="none" w:sz="0" w:space="0" w:color="auto"/>
        <w:left w:val="none" w:sz="0" w:space="0" w:color="auto"/>
        <w:bottom w:val="none" w:sz="0" w:space="0" w:color="auto"/>
        <w:right w:val="none" w:sz="0" w:space="0" w:color="auto"/>
      </w:divBdr>
      <w:divsChild>
        <w:div w:id="704135277">
          <w:marLeft w:val="547"/>
          <w:marRight w:val="0"/>
          <w:marTop w:val="0"/>
          <w:marBottom w:val="0"/>
          <w:divBdr>
            <w:top w:val="none" w:sz="0" w:space="0" w:color="auto"/>
            <w:left w:val="none" w:sz="0" w:space="0" w:color="auto"/>
            <w:bottom w:val="none" w:sz="0" w:space="0" w:color="auto"/>
            <w:right w:val="none" w:sz="0" w:space="0" w:color="auto"/>
          </w:divBdr>
        </w:div>
      </w:divsChild>
    </w:div>
    <w:div w:id="1112625650">
      <w:bodyDiv w:val="1"/>
      <w:marLeft w:val="0"/>
      <w:marRight w:val="0"/>
      <w:marTop w:val="0"/>
      <w:marBottom w:val="0"/>
      <w:divBdr>
        <w:top w:val="none" w:sz="0" w:space="0" w:color="auto"/>
        <w:left w:val="none" w:sz="0" w:space="0" w:color="auto"/>
        <w:bottom w:val="none" w:sz="0" w:space="0" w:color="auto"/>
        <w:right w:val="none" w:sz="0" w:space="0" w:color="auto"/>
      </w:divBdr>
    </w:div>
    <w:div w:id="1149398272">
      <w:bodyDiv w:val="1"/>
      <w:marLeft w:val="0"/>
      <w:marRight w:val="0"/>
      <w:marTop w:val="0"/>
      <w:marBottom w:val="0"/>
      <w:divBdr>
        <w:top w:val="none" w:sz="0" w:space="0" w:color="auto"/>
        <w:left w:val="none" w:sz="0" w:space="0" w:color="auto"/>
        <w:bottom w:val="none" w:sz="0" w:space="0" w:color="auto"/>
        <w:right w:val="none" w:sz="0" w:space="0" w:color="auto"/>
      </w:divBdr>
      <w:divsChild>
        <w:div w:id="229120813">
          <w:marLeft w:val="547"/>
          <w:marRight w:val="0"/>
          <w:marTop w:val="115"/>
          <w:marBottom w:val="0"/>
          <w:divBdr>
            <w:top w:val="none" w:sz="0" w:space="0" w:color="auto"/>
            <w:left w:val="none" w:sz="0" w:space="0" w:color="auto"/>
            <w:bottom w:val="none" w:sz="0" w:space="0" w:color="auto"/>
            <w:right w:val="none" w:sz="0" w:space="0" w:color="auto"/>
          </w:divBdr>
        </w:div>
        <w:div w:id="525215308">
          <w:marLeft w:val="547"/>
          <w:marRight w:val="0"/>
          <w:marTop w:val="115"/>
          <w:marBottom w:val="0"/>
          <w:divBdr>
            <w:top w:val="none" w:sz="0" w:space="0" w:color="auto"/>
            <w:left w:val="none" w:sz="0" w:space="0" w:color="auto"/>
            <w:bottom w:val="none" w:sz="0" w:space="0" w:color="auto"/>
            <w:right w:val="none" w:sz="0" w:space="0" w:color="auto"/>
          </w:divBdr>
        </w:div>
        <w:div w:id="983193681">
          <w:marLeft w:val="547"/>
          <w:marRight w:val="0"/>
          <w:marTop w:val="115"/>
          <w:marBottom w:val="0"/>
          <w:divBdr>
            <w:top w:val="none" w:sz="0" w:space="0" w:color="auto"/>
            <w:left w:val="none" w:sz="0" w:space="0" w:color="auto"/>
            <w:bottom w:val="none" w:sz="0" w:space="0" w:color="auto"/>
            <w:right w:val="none" w:sz="0" w:space="0" w:color="auto"/>
          </w:divBdr>
        </w:div>
        <w:div w:id="1213156926">
          <w:marLeft w:val="547"/>
          <w:marRight w:val="0"/>
          <w:marTop w:val="115"/>
          <w:marBottom w:val="0"/>
          <w:divBdr>
            <w:top w:val="none" w:sz="0" w:space="0" w:color="auto"/>
            <w:left w:val="none" w:sz="0" w:space="0" w:color="auto"/>
            <w:bottom w:val="none" w:sz="0" w:space="0" w:color="auto"/>
            <w:right w:val="none" w:sz="0" w:space="0" w:color="auto"/>
          </w:divBdr>
        </w:div>
        <w:div w:id="1293905651">
          <w:marLeft w:val="547"/>
          <w:marRight w:val="0"/>
          <w:marTop w:val="115"/>
          <w:marBottom w:val="0"/>
          <w:divBdr>
            <w:top w:val="none" w:sz="0" w:space="0" w:color="auto"/>
            <w:left w:val="none" w:sz="0" w:space="0" w:color="auto"/>
            <w:bottom w:val="none" w:sz="0" w:space="0" w:color="auto"/>
            <w:right w:val="none" w:sz="0" w:space="0" w:color="auto"/>
          </w:divBdr>
        </w:div>
        <w:div w:id="20522862">
          <w:marLeft w:val="547"/>
          <w:marRight w:val="0"/>
          <w:marTop w:val="115"/>
          <w:marBottom w:val="0"/>
          <w:divBdr>
            <w:top w:val="none" w:sz="0" w:space="0" w:color="auto"/>
            <w:left w:val="none" w:sz="0" w:space="0" w:color="auto"/>
            <w:bottom w:val="none" w:sz="0" w:space="0" w:color="auto"/>
            <w:right w:val="none" w:sz="0" w:space="0" w:color="auto"/>
          </w:divBdr>
        </w:div>
        <w:div w:id="664094360">
          <w:marLeft w:val="547"/>
          <w:marRight w:val="0"/>
          <w:marTop w:val="115"/>
          <w:marBottom w:val="0"/>
          <w:divBdr>
            <w:top w:val="none" w:sz="0" w:space="0" w:color="auto"/>
            <w:left w:val="none" w:sz="0" w:space="0" w:color="auto"/>
            <w:bottom w:val="none" w:sz="0" w:space="0" w:color="auto"/>
            <w:right w:val="none" w:sz="0" w:space="0" w:color="auto"/>
          </w:divBdr>
        </w:div>
        <w:div w:id="1584028679">
          <w:marLeft w:val="1166"/>
          <w:marRight w:val="0"/>
          <w:marTop w:val="115"/>
          <w:marBottom w:val="0"/>
          <w:divBdr>
            <w:top w:val="none" w:sz="0" w:space="0" w:color="auto"/>
            <w:left w:val="none" w:sz="0" w:space="0" w:color="auto"/>
            <w:bottom w:val="none" w:sz="0" w:space="0" w:color="auto"/>
            <w:right w:val="none" w:sz="0" w:space="0" w:color="auto"/>
          </w:divBdr>
        </w:div>
        <w:div w:id="766661516">
          <w:marLeft w:val="1166"/>
          <w:marRight w:val="0"/>
          <w:marTop w:val="115"/>
          <w:marBottom w:val="0"/>
          <w:divBdr>
            <w:top w:val="none" w:sz="0" w:space="0" w:color="auto"/>
            <w:left w:val="none" w:sz="0" w:space="0" w:color="auto"/>
            <w:bottom w:val="none" w:sz="0" w:space="0" w:color="auto"/>
            <w:right w:val="none" w:sz="0" w:space="0" w:color="auto"/>
          </w:divBdr>
        </w:div>
        <w:div w:id="1166752006">
          <w:marLeft w:val="1166"/>
          <w:marRight w:val="0"/>
          <w:marTop w:val="115"/>
          <w:marBottom w:val="0"/>
          <w:divBdr>
            <w:top w:val="none" w:sz="0" w:space="0" w:color="auto"/>
            <w:left w:val="none" w:sz="0" w:space="0" w:color="auto"/>
            <w:bottom w:val="none" w:sz="0" w:space="0" w:color="auto"/>
            <w:right w:val="none" w:sz="0" w:space="0" w:color="auto"/>
          </w:divBdr>
        </w:div>
      </w:divsChild>
    </w:div>
    <w:div w:id="1150638534">
      <w:bodyDiv w:val="1"/>
      <w:marLeft w:val="0"/>
      <w:marRight w:val="0"/>
      <w:marTop w:val="0"/>
      <w:marBottom w:val="0"/>
      <w:divBdr>
        <w:top w:val="none" w:sz="0" w:space="0" w:color="auto"/>
        <w:left w:val="none" w:sz="0" w:space="0" w:color="auto"/>
        <w:bottom w:val="none" w:sz="0" w:space="0" w:color="auto"/>
        <w:right w:val="none" w:sz="0" w:space="0" w:color="auto"/>
      </w:divBdr>
      <w:divsChild>
        <w:div w:id="1537349360">
          <w:marLeft w:val="547"/>
          <w:marRight w:val="0"/>
          <w:marTop w:val="125"/>
          <w:marBottom w:val="0"/>
          <w:divBdr>
            <w:top w:val="none" w:sz="0" w:space="0" w:color="auto"/>
            <w:left w:val="none" w:sz="0" w:space="0" w:color="auto"/>
            <w:bottom w:val="none" w:sz="0" w:space="0" w:color="auto"/>
            <w:right w:val="none" w:sz="0" w:space="0" w:color="auto"/>
          </w:divBdr>
        </w:div>
        <w:div w:id="1947544614">
          <w:marLeft w:val="547"/>
          <w:marRight w:val="0"/>
          <w:marTop w:val="125"/>
          <w:marBottom w:val="0"/>
          <w:divBdr>
            <w:top w:val="none" w:sz="0" w:space="0" w:color="auto"/>
            <w:left w:val="none" w:sz="0" w:space="0" w:color="auto"/>
            <w:bottom w:val="none" w:sz="0" w:space="0" w:color="auto"/>
            <w:right w:val="none" w:sz="0" w:space="0" w:color="auto"/>
          </w:divBdr>
        </w:div>
        <w:div w:id="1220098061">
          <w:marLeft w:val="1166"/>
          <w:marRight w:val="0"/>
          <w:marTop w:val="125"/>
          <w:marBottom w:val="0"/>
          <w:divBdr>
            <w:top w:val="none" w:sz="0" w:space="0" w:color="auto"/>
            <w:left w:val="none" w:sz="0" w:space="0" w:color="auto"/>
            <w:bottom w:val="none" w:sz="0" w:space="0" w:color="auto"/>
            <w:right w:val="none" w:sz="0" w:space="0" w:color="auto"/>
          </w:divBdr>
        </w:div>
        <w:div w:id="1615164827">
          <w:marLeft w:val="1166"/>
          <w:marRight w:val="0"/>
          <w:marTop w:val="125"/>
          <w:marBottom w:val="0"/>
          <w:divBdr>
            <w:top w:val="none" w:sz="0" w:space="0" w:color="auto"/>
            <w:left w:val="none" w:sz="0" w:space="0" w:color="auto"/>
            <w:bottom w:val="none" w:sz="0" w:space="0" w:color="auto"/>
            <w:right w:val="none" w:sz="0" w:space="0" w:color="auto"/>
          </w:divBdr>
        </w:div>
        <w:div w:id="1412576980">
          <w:marLeft w:val="1166"/>
          <w:marRight w:val="0"/>
          <w:marTop w:val="125"/>
          <w:marBottom w:val="0"/>
          <w:divBdr>
            <w:top w:val="none" w:sz="0" w:space="0" w:color="auto"/>
            <w:left w:val="none" w:sz="0" w:space="0" w:color="auto"/>
            <w:bottom w:val="none" w:sz="0" w:space="0" w:color="auto"/>
            <w:right w:val="none" w:sz="0" w:space="0" w:color="auto"/>
          </w:divBdr>
        </w:div>
        <w:div w:id="232784928">
          <w:marLeft w:val="547"/>
          <w:marRight w:val="0"/>
          <w:marTop w:val="125"/>
          <w:marBottom w:val="0"/>
          <w:divBdr>
            <w:top w:val="none" w:sz="0" w:space="0" w:color="auto"/>
            <w:left w:val="none" w:sz="0" w:space="0" w:color="auto"/>
            <w:bottom w:val="none" w:sz="0" w:space="0" w:color="auto"/>
            <w:right w:val="none" w:sz="0" w:space="0" w:color="auto"/>
          </w:divBdr>
        </w:div>
        <w:div w:id="1523588950">
          <w:marLeft w:val="547"/>
          <w:marRight w:val="0"/>
          <w:marTop w:val="125"/>
          <w:marBottom w:val="0"/>
          <w:divBdr>
            <w:top w:val="none" w:sz="0" w:space="0" w:color="auto"/>
            <w:left w:val="none" w:sz="0" w:space="0" w:color="auto"/>
            <w:bottom w:val="none" w:sz="0" w:space="0" w:color="auto"/>
            <w:right w:val="none" w:sz="0" w:space="0" w:color="auto"/>
          </w:divBdr>
        </w:div>
      </w:divsChild>
    </w:div>
    <w:div w:id="1210535596">
      <w:bodyDiv w:val="1"/>
      <w:marLeft w:val="0"/>
      <w:marRight w:val="0"/>
      <w:marTop w:val="0"/>
      <w:marBottom w:val="0"/>
      <w:divBdr>
        <w:top w:val="none" w:sz="0" w:space="0" w:color="auto"/>
        <w:left w:val="none" w:sz="0" w:space="0" w:color="auto"/>
        <w:bottom w:val="none" w:sz="0" w:space="0" w:color="auto"/>
        <w:right w:val="none" w:sz="0" w:space="0" w:color="auto"/>
      </w:divBdr>
      <w:divsChild>
        <w:div w:id="1846673880">
          <w:marLeft w:val="547"/>
          <w:marRight w:val="0"/>
          <w:marTop w:val="134"/>
          <w:marBottom w:val="0"/>
          <w:divBdr>
            <w:top w:val="none" w:sz="0" w:space="0" w:color="auto"/>
            <w:left w:val="none" w:sz="0" w:space="0" w:color="auto"/>
            <w:bottom w:val="none" w:sz="0" w:space="0" w:color="auto"/>
            <w:right w:val="none" w:sz="0" w:space="0" w:color="auto"/>
          </w:divBdr>
        </w:div>
        <w:div w:id="1093009998">
          <w:marLeft w:val="547"/>
          <w:marRight w:val="0"/>
          <w:marTop w:val="134"/>
          <w:marBottom w:val="0"/>
          <w:divBdr>
            <w:top w:val="none" w:sz="0" w:space="0" w:color="auto"/>
            <w:left w:val="none" w:sz="0" w:space="0" w:color="auto"/>
            <w:bottom w:val="none" w:sz="0" w:space="0" w:color="auto"/>
            <w:right w:val="none" w:sz="0" w:space="0" w:color="auto"/>
          </w:divBdr>
        </w:div>
        <w:div w:id="1712225026">
          <w:marLeft w:val="547"/>
          <w:marRight w:val="0"/>
          <w:marTop w:val="134"/>
          <w:marBottom w:val="0"/>
          <w:divBdr>
            <w:top w:val="none" w:sz="0" w:space="0" w:color="auto"/>
            <w:left w:val="none" w:sz="0" w:space="0" w:color="auto"/>
            <w:bottom w:val="none" w:sz="0" w:space="0" w:color="auto"/>
            <w:right w:val="none" w:sz="0" w:space="0" w:color="auto"/>
          </w:divBdr>
        </w:div>
        <w:div w:id="631593437">
          <w:marLeft w:val="547"/>
          <w:marRight w:val="0"/>
          <w:marTop w:val="134"/>
          <w:marBottom w:val="0"/>
          <w:divBdr>
            <w:top w:val="none" w:sz="0" w:space="0" w:color="auto"/>
            <w:left w:val="none" w:sz="0" w:space="0" w:color="auto"/>
            <w:bottom w:val="none" w:sz="0" w:space="0" w:color="auto"/>
            <w:right w:val="none" w:sz="0" w:space="0" w:color="auto"/>
          </w:divBdr>
        </w:div>
        <w:div w:id="292635635">
          <w:marLeft w:val="1166"/>
          <w:marRight w:val="0"/>
          <w:marTop w:val="115"/>
          <w:marBottom w:val="0"/>
          <w:divBdr>
            <w:top w:val="none" w:sz="0" w:space="0" w:color="auto"/>
            <w:left w:val="none" w:sz="0" w:space="0" w:color="auto"/>
            <w:bottom w:val="none" w:sz="0" w:space="0" w:color="auto"/>
            <w:right w:val="none" w:sz="0" w:space="0" w:color="auto"/>
          </w:divBdr>
        </w:div>
        <w:div w:id="1866558812">
          <w:marLeft w:val="1166"/>
          <w:marRight w:val="0"/>
          <w:marTop w:val="115"/>
          <w:marBottom w:val="0"/>
          <w:divBdr>
            <w:top w:val="none" w:sz="0" w:space="0" w:color="auto"/>
            <w:left w:val="none" w:sz="0" w:space="0" w:color="auto"/>
            <w:bottom w:val="none" w:sz="0" w:space="0" w:color="auto"/>
            <w:right w:val="none" w:sz="0" w:space="0" w:color="auto"/>
          </w:divBdr>
        </w:div>
        <w:div w:id="333992551">
          <w:marLeft w:val="1166"/>
          <w:marRight w:val="0"/>
          <w:marTop w:val="115"/>
          <w:marBottom w:val="0"/>
          <w:divBdr>
            <w:top w:val="none" w:sz="0" w:space="0" w:color="auto"/>
            <w:left w:val="none" w:sz="0" w:space="0" w:color="auto"/>
            <w:bottom w:val="none" w:sz="0" w:space="0" w:color="auto"/>
            <w:right w:val="none" w:sz="0" w:space="0" w:color="auto"/>
          </w:divBdr>
        </w:div>
      </w:divsChild>
    </w:div>
    <w:div w:id="1408571217">
      <w:bodyDiv w:val="1"/>
      <w:marLeft w:val="0"/>
      <w:marRight w:val="0"/>
      <w:marTop w:val="0"/>
      <w:marBottom w:val="0"/>
      <w:divBdr>
        <w:top w:val="none" w:sz="0" w:space="0" w:color="auto"/>
        <w:left w:val="none" w:sz="0" w:space="0" w:color="auto"/>
        <w:bottom w:val="none" w:sz="0" w:space="0" w:color="auto"/>
        <w:right w:val="none" w:sz="0" w:space="0" w:color="auto"/>
      </w:divBdr>
      <w:divsChild>
        <w:div w:id="1344355401">
          <w:marLeft w:val="547"/>
          <w:marRight w:val="0"/>
          <w:marTop w:val="0"/>
          <w:marBottom w:val="0"/>
          <w:divBdr>
            <w:top w:val="none" w:sz="0" w:space="0" w:color="auto"/>
            <w:left w:val="none" w:sz="0" w:space="0" w:color="auto"/>
            <w:bottom w:val="none" w:sz="0" w:space="0" w:color="auto"/>
            <w:right w:val="none" w:sz="0" w:space="0" w:color="auto"/>
          </w:divBdr>
        </w:div>
      </w:divsChild>
    </w:div>
    <w:div w:id="1565532687">
      <w:bodyDiv w:val="1"/>
      <w:marLeft w:val="0"/>
      <w:marRight w:val="0"/>
      <w:marTop w:val="0"/>
      <w:marBottom w:val="0"/>
      <w:divBdr>
        <w:top w:val="none" w:sz="0" w:space="0" w:color="auto"/>
        <w:left w:val="none" w:sz="0" w:space="0" w:color="auto"/>
        <w:bottom w:val="none" w:sz="0" w:space="0" w:color="auto"/>
        <w:right w:val="none" w:sz="0" w:space="0" w:color="auto"/>
      </w:divBdr>
    </w:div>
    <w:div w:id="1656951055">
      <w:bodyDiv w:val="1"/>
      <w:marLeft w:val="0"/>
      <w:marRight w:val="0"/>
      <w:marTop w:val="0"/>
      <w:marBottom w:val="0"/>
      <w:divBdr>
        <w:top w:val="none" w:sz="0" w:space="0" w:color="auto"/>
        <w:left w:val="none" w:sz="0" w:space="0" w:color="auto"/>
        <w:bottom w:val="none" w:sz="0" w:space="0" w:color="auto"/>
        <w:right w:val="none" w:sz="0" w:space="0" w:color="auto"/>
      </w:divBdr>
    </w:div>
    <w:div w:id="1772234500">
      <w:bodyDiv w:val="1"/>
      <w:marLeft w:val="0"/>
      <w:marRight w:val="0"/>
      <w:marTop w:val="0"/>
      <w:marBottom w:val="0"/>
      <w:divBdr>
        <w:top w:val="none" w:sz="0" w:space="0" w:color="auto"/>
        <w:left w:val="none" w:sz="0" w:space="0" w:color="auto"/>
        <w:bottom w:val="none" w:sz="0" w:space="0" w:color="auto"/>
        <w:right w:val="none" w:sz="0" w:space="0" w:color="auto"/>
      </w:divBdr>
    </w:div>
    <w:div w:id="1951890260">
      <w:bodyDiv w:val="1"/>
      <w:marLeft w:val="0"/>
      <w:marRight w:val="0"/>
      <w:marTop w:val="0"/>
      <w:marBottom w:val="0"/>
      <w:divBdr>
        <w:top w:val="none" w:sz="0" w:space="0" w:color="auto"/>
        <w:left w:val="none" w:sz="0" w:space="0" w:color="auto"/>
        <w:bottom w:val="none" w:sz="0" w:space="0" w:color="auto"/>
        <w:right w:val="none" w:sz="0" w:space="0" w:color="auto"/>
      </w:divBdr>
    </w:div>
    <w:div w:id="209816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ardsource.org/eweb/DynamicPage.aspx?Action=Add&amp;ObjectKeyFrom=1A83491A-9853-4C87-86A4-F7D95601C2E2&amp;WebCode=ProdDetailAdd&amp;DoNotSave=yes&amp;ParentObject=CentralizedOrderEntry&amp;ParentDataObject=Invoice%20Detail&amp;ivd_formkey=69202792-63d7-4ba2-bf4e-a0da41270555&amp;ivd_cst_key=&amp;ivd_prc_prd_key=F1A03B3F-D1AF-4561-82EB-345FE79BC23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6304C-B141-42A7-BC5E-A4A355DCA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22</Pages>
  <Words>3781</Words>
  <Characters>21557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CompassPoint</Company>
  <LinksUpToDate>false</LinksUpToDate>
  <CharactersWithSpaces>25288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Marla Cornelius</dc:creator>
  <cp:lastModifiedBy>Emily Smizer</cp:lastModifiedBy>
  <cp:revision>5</cp:revision>
  <cp:lastPrinted>2016-10-20T20:47:00Z</cp:lastPrinted>
  <dcterms:created xsi:type="dcterms:W3CDTF">2018-04-28T00:51:00Z</dcterms:created>
  <dcterms:modified xsi:type="dcterms:W3CDTF">2018-05-07T22:51:00Z</dcterms:modified>
</cp:coreProperties>
</file>