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B8" w:rsidRPr="00273AB8" w:rsidRDefault="00273AB8" w:rsidP="00273AB8">
      <w:pPr>
        <w:pStyle w:val="Heading1"/>
        <w:rPr>
          <w:b/>
        </w:rPr>
      </w:pPr>
      <w:r>
        <w:rPr>
          <w:b/>
        </w:rPr>
        <w:t xml:space="preserve">Nonprofit </w:t>
      </w:r>
      <w:r w:rsidRPr="00273AB8">
        <w:rPr>
          <w:b/>
        </w:rPr>
        <w:t>Financial Health Analysis</w:t>
      </w:r>
      <w:r w:rsidRPr="00273AB8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487F" w:rsidTr="00273AB8">
        <w:tc>
          <w:tcPr>
            <w:tcW w:w="4675" w:type="dxa"/>
          </w:tcPr>
          <w:p w:rsidR="004F487F" w:rsidRPr="00273AB8" w:rsidRDefault="004F487F" w:rsidP="00273AB8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Business Model Component</w:t>
            </w:r>
          </w:p>
        </w:tc>
        <w:tc>
          <w:tcPr>
            <w:tcW w:w="4675" w:type="dxa"/>
          </w:tcPr>
          <w:p w:rsidR="004F487F" w:rsidRPr="004F487F" w:rsidRDefault="004F487F" w:rsidP="004F487F">
            <w:pPr>
              <w:pStyle w:val="Heading2"/>
              <w:outlineLvl w:val="1"/>
              <w:rPr>
                <w:b/>
                <w:bCs/>
              </w:rPr>
            </w:pPr>
            <w:r>
              <w:rPr>
                <w:b/>
              </w:rPr>
              <w:t>Notes</w:t>
            </w:r>
            <w:r w:rsidR="004B6E24">
              <w:rPr>
                <w:b/>
              </w:rPr>
              <w:t xml:space="preserve"> and Reflections</w:t>
            </w:r>
          </w:p>
        </w:tc>
      </w:tr>
      <w:tr w:rsidR="00273AB8" w:rsidTr="00273AB8">
        <w:tc>
          <w:tcPr>
            <w:tcW w:w="4675" w:type="dxa"/>
          </w:tcPr>
          <w:p w:rsidR="00273AB8" w:rsidRPr="00273AB8" w:rsidRDefault="00273AB8" w:rsidP="00273AB8">
            <w:pPr>
              <w:pStyle w:val="Heading2"/>
              <w:outlineLvl w:val="1"/>
              <w:rPr>
                <w:b/>
              </w:rPr>
            </w:pPr>
            <w:r w:rsidRPr="00273AB8">
              <w:rPr>
                <w:b/>
              </w:rPr>
              <w:t>Revenue Mix</w:t>
            </w:r>
          </w:p>
          <w:p w:rsidR="00273AB8" w:rsidRDefault="00273AB8" w:rsidP="00273AB8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273AB8">
              <w:rPr>
                <w:b/>
                <w:bCs/>
              </w:rPr>
              <w:t>Dominant Revenue Type</w:t>
            </w:r>
            <w:r>
              <w:rPr>
                <w:b/>
                <w:bCs/>
              </w:rPr>
              <w:t>:</w:t>
            </w:r>
          </w:p>
          <w:p w:rsidR="00273AB8" w:rsidRPr="00273AB8" w:rsidRDefault="00273AB8" w:rsidP="00273AB8">
            <w:pPr>
              <w:spacing w:after="160" w:line="259" w:lineRule="auto"/>
            </w:pPr>
            <w:r w:rsidRPr="00273AB8">
              <w:t>Is it reliable?</w:t>
            </w:r>
            <w:r>
              <w:br/>
            </w:r>
            <w:r w:rsidRPr="00273AB8">
              <w:t>Is it repeatable?</w:t>
            </w:r>
            <w:r>
              <w:br/>
            </w:r>
            <w:r w:rsidRPr="00273AB8">
              <w:t>Is it flexible?</w:t>
            </w:r>
          </w:p>
          <w:p w:rsidR="00273AB8" w:rsidRPr="00273AB8" w:rsidRDefault="00273AB8" w:rsidP="00273AB8">
            <w:pPr>
              <w:spacing w:after="160" w:line="259" w:lineRule="auto"/>
            </w:pPr>
            <w:r w:rsidRPr="00273AB8">
              <w:rPr>
                <w:b/>
                <w:bCs/>
              </w:rPr>
              <w:t>Secondary Revenue Type</w:t>
            </w:r>
            <w:r>
              <w:rPr>
                <w:b/>
                <w:bCs/>
              </w:rPr>
              <w:t xml:space="preserve">: </w:t>
            </w:r>
            <w:r w:rsidRPr="00273AB8">
              <w:t>Can it be developed further with existing systems and capacity?</w:t>
            </w:r>
          </w:p>
        </w:tc>
        <w:tc>
          <w:tcPr>
            <w:tcW w:w="4675" w:type="dxa"/>
          </w:tcPr>
          <w:p w:rsidR="00273AB8" w:rsidRDefault="00273AB8" w:rsidP="00273AB8">
            <w:pPr>
              <w:rPr>
                <w:b/>
                <w:bCs/>
              </w:rPr>
            </w:pPr>
          </w:p>
        </w:tc>
      </w:tr>
      <w:tr w:rsidR="00273AB8" w:rsidTr="00273AB8">
        <w:tc>
          <w:tcPr>
            <w:tcW w:w="4675" w:type="dxa"/>
          </w:tcPr>
          <w:p w:rsidR="00273AB8" w:rsidRPr="00273AB8" w:rsidRDefault="00273AB8" w:rsidP="00273AB8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Cost of Effective Programs</w:t>
            </w:r>
          </w:p>
          <w:p w:rsidR="00273AB8" w:rsidRDefault="00273AB8" w:rsidP="00273AB8">
            <w:pPr>
              <w:rPr>
                <w:b/>
                <w:bCs/>
              </w:rPr>
            </w:pPr>
          </w:p>
          <w:p w:rsidR="00407112" w:rsidRPr="00273AB8" w:rsidRDefault="005356F1" w:rsidP="00273AB8">
            <w:pPr>
              <w:numPr>
                <w:ilvl w:val="0"/>
                <w:numId w:val="2"/>
              </w:numPr>
              <w:tabs>
                <w:tab w:val="clear" w:pos="720"/>
              </w:tabs>
              <w:ind w:left="337" w:hanging="203"/>
              <w:rPr>
                <w:bCs/>
              </w:rPr>
            </w:pPr>
            <w:r w:rsidRPr="00273AB8">
              <w:rPr>
                <w:bCs/>
              </w:rPr>
              <w:t xml:space="preserve">Do you have a strong understanding of your cost structure and actively monitor </w:t>
            </w:r>
            <w:r w:rsidRPr="00273AB8">
              <w:rPr>
                <w:bCs/>
              </w:rPr>
              <w:br/>
              <w:t>the full costs of your programs?</w:t>
            </w:r>
          </w:p>
          <w:p w:rsidR="00407112" w:rsidRPr="00273AB8" w:rsidRDefault="005356F1" w:rsidP="00273AB8">
            <w:pPr>
              <w:numPr>
                <w:ilvl w:val="0"/>
                <w:numId w:val="2"/>
              </w:numPr>
              <w:tabs>
                <w:tab w:val="clear" w:pos="720"/>
              </w:tabs>
              <w:ind w:left="337" w:hanging="203"/>
              <w:rPr>
                <w:bCs/>
              </w:rPr>
            </w:pPr>
            <w:r w:rsidRPr="00273AB8">
              <w:rPr>
                <w:bCs/>
              </w:rPr>
              <w:t xml:space="preserve"> Which of your programs more effectively recover their costs and which require subsidy?</w:t>
            </w:r>
          </w:p>
          <w:p w:rsidR="00407112" w:rsidRPr="00273AB8" w:rsidRDefault="00273AB8" w:rsidP="00273AB8">
            <w:pPr>
              <w:numPr>
                <w:ilvl w:val="0"/>
                <w:numId w:val="2"/>
              </w:numPr>
              <w:tabs>
                <w:tab w:val="clear" w:pos="720"/>
              </w:tabs>
              <w:ind w:left="337" w:hanging="203"/>
              <w:rPr>
                <w:bCs/>
              </w:rPr>
            </w:pPr>
            <w:r>
              <w:rPr>
                <w:bCs/>
              </w:rPr>
              <w:t xml:space="preserve"> Do you </w:t>
            </w:r>
            <w:r w:rsidR="005356F1" w:rsidRPr="00273AB8">
              <w:rPr>
                <w:bCs/>
              </w:rPr>
              <w:t>have sufficient subsidy?</w:t>
            </w:r>
          </w:p>
          <w:p w:rsidR="00273AB8" w:rsidRDefault="00273AB8" w:rsidP="00273AB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273AB8" w:rsidRDefault="00273AB8" w:rsidP="00273AB8">
            <w:pPr>
              <w:rPr>
                <w:b/>
                <w:bCs/>
              </w:rPr>
            </w:pPr>
          </w:p>
        </w:tc>
      </w:tr>
      <w:tr w:rsidR="00273AB8" w:rsidTr="00273AB8">
        <w:tc>
          <w:tcPr>
            <w:tcW w:w="4675" w:type="dxa"/>
          </w:tcPr>
          <w:p w:rsidR="00273AB8" w:rsidRDefault="00273AB8" w:rsidP="00273AB8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Infrastructure</w:t>
            </w:r>
          </w:p>
          <w:p w:rsidR="00273AB8" w:rsidRDefault="00273AB8" w:rsidP="00273AB8">
            <w:pPr>
              <w:ind w:left="337"/>
            </w:pPr>
          </w:p>
          <w:p w:rsidR="00407112" w:rsidRPr="00273AB8" w:rsidRDefault="005356F1" w:rsidP="00273AB8">
            <w:pPr>
              <w:numPr>
                <w:ilvl w:val="0"/>
                <w:numId w:val="4"/>
              </w:numPr>
              <w:tabs>
                <w:tab w:val="clear" w:pos="720"/>
              </w:tabs>
              <w:ind w:left="337" w:hanging="180"/>
            </w:pPr>
            <w:r w:rsidRPr="00273AB8">
              <w:t>Where is our infrastructure strong? Where is it vulnerable?</w:t>
            </w:r>
          </w:p>
          <w:p w:rsidR="00407112" w:rsidRPr="00273AB8" w:rsidRDefault="005356F1" w:rsidP="00273AB8">
            <w:pPr>
              <w:numPr>
                <w:ilvl w:val="0"/>
                <w:numId w:val="4"/>
              </w:numPr>
              <w:tabs>
                <w:tab w:val="clear" w:pos="720"/>
              </w:tabs>
              <w:ind w:left="337" w:hanging="180"/>
            </w:pPr>
            <w:r w:rsidRPr="00273AB8">
              <w:t xml:space="preserve"> What could be accomplished with stronger systems/support?</w:t>
            </w:r>
          </w:p>
          <w:p w:rsidR="00273AB8" w:rsidRPr="00273AB8" w:rsidRDefault="005356F1" w:rsidP="00273AB8">
            <w:pPr>
              <w:numPr>
                <w:ilvl w:val="0"/>
                <w:numId w:val="4"/>
              </w:numPr>
              <w:tabs>
                <w:tab w:val="clear" w:pos="720"/>
              </w:tabs>
              <w:ind w:left="337" w:hanging="180"/>
            </w:pPr>
            <w:r w:rsidRPr="00273AB8">
              <w:t xml:space="preserve"> How well will our current structure support our long-term impact as an organization?</w:t>
            </w:r>
          </w:p>
          <w:p w:rsidR="00273AB8" w:rsidRDefault="00273AB8" w:rsidP="00273AB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273AB8" w:rsidRDefault="00273AB8" w:rsidP="00273AB8">
            <w:pPr>
              <w:rPr>
                <w:b/>
                <w:bCs/>
              </w:rPr>
            </w:pPr>
          </w:p>
        </w:tc>
      </w:tr>
      <w:tr w:rsidR="00273AB8" w:rsidTr="00273AB8">
        <w:tc>
          <w:tcPr>
            <w:tcW w:w="4675" w:type="dxa"/>
          </w:tcPr>
          <w:p w:rsidR="00273AB8" w:rsidRDefault="00273AB8" w:rsidP="00273AB8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Capital Structure</w:t>
            </w:r>
          </w:p>
          <w:p w:rsidR="00273AB8" w:rsidRDefault="00273AB8" w:rsidP="00273AB8"/>
          <w:p w:rsidR="00407112" w:rsidRPr="00273AB8" w:rsidRDefault="005356F1" w:rsidP="00273AB8">
            <w:pPr>
              <w:pStyle w:val="ListParagraph"/>
              <w:numPr>
                <w:ilvl w:val="0"/>
                <w:numId w:val="6"/>
              </w:numPr>
              <w:ind w:left="337" w:hanging="180"/>
            </w:pPr>
            <w:r w:rsidRPr="00273AB8">
              <w:t xml:space="preserve">What are our largest assets? </w:t>
            </w:r>
            <w:r w:rsidRPr="00273AB8">
              <w:br/>
              <w:t>Are they liquid? Restricted?</w:t>
            </w:r>
          </w:p>
          <w:p w:rsidR="00407112" w:rsidRPr="00273AB8" w:rsidRDefault="005356F1" w:rsidP="00273AB8">
            <w:pPr>
              <w:pStyle w:val="ListParagraph"/>
              <w:numPr>
                <w:ilvl w:val="0"/>
                <w:numId w:val="6"/>
              </w:numPr>
              <w:ind w:left="337" w:hanging="180"/>
            </w:pPr>
            <w:r w:rsidRPr="00273AB8">
              <w:t xml:space="preserve">Do these assets contribute significantly </w:t>
            </w:r>
            <w:r w:rsidR="00273AB8">
              <w:br/>
            </w:r>
            <w:r w:rsidRPr="00273AB8">
              <w:t>to our mission and program strategy?</w:t>
            </w:r>
          </w:p>
          <w:p w:rsidR="00407112" w:rsidRPr="00273AB8" w:rsidRDefault="005356F1" w:rsidP="00273AB8">
            <w:pPr>
              <w:pStyle w:val="ListParagraph"/>
              <w:numPr>
                <w:ilvl w:val="0"/>
                <w:numId w:val="6"/>
              </w:numPr>
              <w:ind w:left="337" w:hanging="180"/>
            </w:pPr>
            <w:r w:rsidRPr="00273AB8">
              <w:t>How much do we have in unrestricted net assets? How much of that is readily available in cash?</w:t>
            </w:r>
          </w:p>
          <w:p w:rsidR="00273AB8" w:rsidRPr="00273AB8" w:rsidRDefault="00273AB8" w:rsidP="00273AB8"/>
          <w:p w:rsidR="00273AB8" w:rsidRDefault="00273AB8" w:rsidP="00273AB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273AB8" w:rsidRDefault="00273AB8" w:rsidP="00273AB8">
            <w:pPr>
              <w:rPr>
                <w:b/>
                <w:bCs/>
              </w:rPr>
            </w:pPr>
          </w:p>
        </w:tc>
      </w:tr>
    </w:tbl>
    <w:p w:rsidR="00273AB8" w:rsidRDefault="00273AB8">
      <w:bookmarkStart w:id="0" w:name="_GoBack"/>
      <w:bookmarkEnd w:id="0"/>
    </w:p>
    <w:sectPr w:rsidR="00273A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F1" w:rsidRDefault="005356F1" w:rsidP="00273AB8">
      <w:pPr>
        <w:spacing w:after="0" w:line="240" w:lineRule="auto"/>
      </w:pPr>
      <w:r>
        <w:separator/>
      </w:r>
    </w:p>
  </w:endnote>
  <w:endnote w:type="continuationSeparator" w:id="0">
    <w:p w:rsidR="005356F1" w:rsidRDefault="005356F1" w:rsidP="0027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B8" w:rsidRPr="00273AB8" w:rsidRDefault="00273AB8">
    <w:pPr>
      <w:pStyle w:val="Footer"/>
      <w:rPr>
        <w:i/>
        <w:sz w:val="20"/>
        <w:szCs w:val="20"/>
      </w:rPr>
    </w:pPr>
    <w:r w:rsidRPr="00273AB8">
      <w:rPr>
        <w:i/>
        <w:sz w:val="20"/>
        <w:szCs w:val="20"/>
      </w:rPr>
      <w:t>Adapted from research by Nonprofit Finance Fund and</w:t>
    </w:r>
    <w:r>
      <w:rPr>
        <w:i/>
        <w:sz w:val="20"/>
        <w:szCs w:val="20"/>
      </w:rPr>
      <w:t xml:space="preserve"> </w:t>
    </w:r>
    <w:r w:rsidRPr="00273AB8">
      <w:rPr>
        <w:i/>
        <w:sz w:val="20"/>
        <w:szCs w:val="20"/>
      </w:rPr>
      <w:t xml:space="preserve">The </w:t>
    </w:r>
    <w:proofErr w:type="spellStart"/>
    <w:r w:rsidRPr="00273AB8">
      <w:rPr>
        <w:i/>
        <w:sz w:val="20"/>
        <w:szCs w:val="20"/>
      </w:rPr>
      <w:t>Bridgespan</w:t>
    </w:r>
    <w:proofErr w:type="spellEnd"/>
    <w:r w:rsidRPr="00273AB8">
      <w:rPr>
        <w:i/>
        <w:sz w:val="20"/>
        <w:szCs w:val="20"/>
      </w:rPr>
      <w:t xml:space="preserve"> Group; </w:t>
    </w:r>
  </w:p>
  <w:p w:rsidR="00273AB8" w:rsidRPr="00273AB8" w:rsidRDefault="00273AB8">
    <w:pPr>
      <w:pStyle w:val="Footer"/>
      <w:rPr>
        <w:i/>
        <w:sz w:val="20"/>
        <w:szCs w:val="20"/>
      </w:rPr>
    </w:pPr>
    <w:proofErr w:type="gramStart"/>
    <w:r w:rsidRPr="00273AB8">
      <w:rPr>
        <w:i/>
        <w:sz w:val="20"/>
        <w:szCs w:val="20"/>
      </w:rPr>
      <w:t>summarized</w:t>
    </w:r>
    <w:proofErr w:type="gramEnd"/>
    <w:r w:rsidRPr="00273AB8">
      <w:rPr>
        <w:i/>
        <w:sz w:val="20"/>
        <w:szCs w:val="20"/>
      </w:rPr>
      <w:t xml:space="preserve"> by Nonprofit Assistance Fund</w:t>
    </w:r>
  </w:p>
  <w:p w:rsidR="00273AB8" w:rsidRDefault="00273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F1" w:rsidRDefault="005356F1" w:rsidP="00273AB8">
      <w:pPr>
        <w:spacing w:after="0" w:line="240" w:lineRule="auto"/>
      </w:pPr>
      <w:r>
        <w:separator/>
      </w:r>
    </w:p>
  </w:footnote>
  <w:footnote w:type="continuationSeparator" w:id="0">
    <w:p w:rsidR="005356F1" w:rsidRDefault="005356F1" w:rsidP="0027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BBE"/>
    <w:multiLevelType w:val="hybridMultilevel"/>
    <w:tmpl w:val="1E3667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20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2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EE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E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29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C8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CB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11F8A"/>
    <w:multiLevelType w:val="hybridMultilevel"/>
    <w:tmpl w:val="336641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2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68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4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C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4D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45404"/>
    <w:multiLevelType w:val="hybridMultilevel"/>
    <w:tmpl w:val="BEC2A05C"/>
    <w:lvl w:ilvl="0" w:tplc="65EC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C2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23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E8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E6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23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CF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09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42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262CBA"/>
    <w:multiLevelType w:val="hybridMultilevel"/>
    <w:tmpl w:val="253E1C2A"/>
    <w:lvl w:ilvl="0" w:tplc="C7EE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2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68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4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C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4D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062312"/>
    <w:multiLevelType w:val="hybridMultilevel"/>
    <w:tmpl w:val="2926DE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E71706"/>
    <w:multiLevelType w:val="hybridMultilevel"/>
    <w:tmpl w:val="0866A85C"/>
    <w:lvl w:ilvl="0" w:tplc="68540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20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2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EE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E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29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C8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CB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B8"/>
    <w:rsid w:val="000026B2"/>
    <w:rsid w:val="00273AB8"/>
    <w:rsid w:val="002A2842"/>
    <w:rsid w:val="00407112"/>
    <w:rsid w:val="004B6E24"/>
    <w:rsid w:val="004F487F"/>
    <w:rsid w:val="005356F1"/>
    <w:rsid w:val="00C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86BD7-4339-4471-A0FC-5F3DC017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3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73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B8"/>
  </w:style>
  <w:style w:type="paragraph" w:styleId="Footer">
    <w:name w:val="footer"/>
    <w:basedOn w:val="Normal"/>
    <w:link w:val="FooterChar"/>
    <w:uiPriority w:val="99"/>
    <w:unhideWhenUsed/>
    <w:rsid w:val="0027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B8"/>
  </w:style>
  <w:style w:type="paragraph" w:styleId="BalloonText">
    <w:name w:val="Balloon Text"/>
    <w:basedOn w:val="Normal"/>
    <w:link w:val="BalloonTextChar"/>
    <w:uiPriority w:val="99"/>
    <w:semiHidden/>
    <w:unhideWhenUsed/>
    <w:rsid w:val="000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ellis</dc:creator>
  <cp:keywords/>
  <dc:description/>
  <cp:lastModifiedBy>shannon ellis</cp:lastModifiedBy>
  <cp:revision>5</cp:revision>
  <cp:lastPrinted>2015-06-23T22:53:00Z</cp:lastPrinted>
  <dcterms:created xsi:type="dcterms:W3CDTF">2015-04-20T16:20:00Z</dcterms:created>
  <dcterms:modified xsi:type="dcterms:W3CDTF">2015-06-23T22:53:00Z</dcterms:modified>
</cp:coreProperties>
</file>