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59" w:rsidRPr="00CA281B" w:rsidRDefault="00CA281B" w:rsidP="00CA281B">
      <w:pPr>
        <w:jc w:val="center"/>
        <w:rPr>
          <w:b/>
          <w:sz w:val="28"/>
        </w:rPr>
      </w:pPr>
      <w:r>
        <w:rPr>
          <w:b/>
          <w:sz w:val="28"/>
        </w:rPr>
        <w:t xml:space="preserve">Sample </w:t>
      </w:r>
      <w:r w:rsidR="00A67559" w:rsidRPr="00CA281B">
        <w:rPr>
          <w:b/>
          <w:sz w:val="28"/>
        </w:rPr>
        <w:t>Whistleblower Policy</w:t>
      </w:r>
    </w:p>
    <w:p w:rsidR="00A67559" w:rsidRPr="00CA281B" w:rsidRDefault="00A67559" w:rsidP="00A67559">
      <w:pPr>
        <w:rPr>
          <w:b/>
          <w:sz w:val="24"/>
          <w:szCs w:val="24"/>
        </w:rPr>
      </w:pPr>
      <w:r w:rsidRPr="00CA281B">
        <w:rPr>
          <w:b/>
          <w:sz w:val="24"/>
          <w:szCs w:val="24"/>
        </w:rPr>
        <w:t>Introduction</w:t>
      </w:r>
    </w:p>
    <w:p w:rsidR="00A67559" w:rsidRPr="00CA281B" w:rsidRDefault="00A67559" w:rsidP="00A67559">
      <w:pPr>
        <w:rPr>
          <w:sz w:val="24"/>
          <w:szCs w:val="24"/>
        </w:rPr>
      </w:pPr>
      <w:r w:rsidRPr="00CA281B">
        <w:rPr>
          <w:sz w:val="24"/>
          <w:szCs w:val="24"/>
        </w:rPr>
        <w:t xml:space="preserve">The Code of Conduct adopted by </w:t>
      </w:r>
      <w:r w:rsidR="00CA281B">
        <w:rPr>
          <w:sz w:val="24"/>
          <w:szCs w:val="24"/>
        </w:rPr>
        <w:t xml:space="preserve">THE ORGANIZATION </w:t>
      </w:r>
      <w:r w:rsidRPr="00CA281B">
        <w:rPr>
          <w:sz w:val="24"/>
          <w:szCs w:val="24"/>
        </w:rPr>
        <w:t>requires all staff, board members, and</w:t>
      </w:r>
      <w:r w:rsidR="00CA281B">
        <w:rPr>
          <w:sz w:val="24"/>
          <w:szCs w:val="24"/>
        </w:rPr>
        <w:t xml:space="preserve"> </w:t>
      </w:r>
      <w:r w:rsidRPr="00CA281B">
        <w:rPr>
          <w:sz w:val="24"/>
          <w:szCs w:val="24"/>
        </w:rPr>
        <w:t>volunteers to observe high standards of business and personal ethics in the conduct of their</w:t>
      </w:r>
      <w:r w:rsidR="00CA281B">
        <w:rPr>
          <w:sz w:val="24"/>
          <w:szCs w:val="24"/>
        </w:rPr>
        <w:t xml:space="preserve"> </w:t>
      </w:r>
      <w:r w:rsidRPr="00CA281B">
        <w:rPr>
          <w:sz w:val="24"/>
          <w:szCs w:val="24"/>
        </w:rPr>
        <w:t xml:space="preserve">duties and responsibilities. As employees and representatives of </w:t>
      </w:r>
      <w:r w:rsidR="00CA281B">
        <w:rPr>
          <w:sz w:val="24"/>
          <w:szCs w:val="24"/>
        </w:rPr>
        <w:t>THE ORGANIZATION</w:t>
      </w:r>
      <w:r w:rsidRPr="00CA281B">
        <w:rPr>
          <w:sz w:val="24"/>
          <w:szCs w:val="24"/>
        </w:rPr>
        <w:t>, we must</w:t>
      </w:r>
      <w:r w:rsidR="00CA281B">
        <w:rPr>
          <w:sz w:val="24"/>
          <w:szCs w:val="24"/>
        </w:rPr>
        <w:t xml:space="preserve"> </w:t>
      </w:r>
      <w:r w:rsidRPr="00CA281B">
        <w:rPr>
          <w:sz w:val="24"/>
          <w:szCs w:val="24"/>
        </w:rPr>
        <w:t>practice honesty and integrity in fulfilling our responsibilities and comply with all applicable laws</w:t>
      </w:r>
      <w:r w:rsidR="00CA281B">
        <w:rPr>
          <w:sz w:val="24"/>
          <w:szCs w:val="24"/>
        </w:rPr>
        <w:t xml:space="preserve"> </w:t>
      </w:r>
      <w:r w:rsidRPr="00CA281B">
        <w:rPr>
          <w:sz w:val="24"/>
          <w:szCs w:val="24"/>
        </w:rPr>
        <w:t xml:space="preserve">and regulations. Set forth below is </w:t>
      </w:r>
      <w:r w:rsidR="00CA281B">
        <w:rPr>
          <w:sz w:val="24"/>
          <w:szCs w:val="24"/>
        </w:rPr>
        <w:t xml:space="preserve">THE ORGANIZATION’s </w:t>
      </w:r>
      <w:r w:rsidRPr="00CA281B">
        <w:rPr>
          <w:sz w:val="24"/>
          <w:szCs w:val="24"/>
        </w:rPr>
        <w:t>policy with respect to reporting good-faith</w:t>
      </w:r>
      <w:r w:rsidR="00CA281B">
        <w:rPr>
          <w:sz w:val="24"/>
          <w:szCs w:val="24"/>
        </w:rPr>
        <w:t xml:space="preserve"> </w:t>
      </w:r>
      <w:r w:rsidRPr="00CA281B">
        <w:rPr>
          <w:sz w:val="24"/>
          <w:szCs w:val="24"/>
        </w:rPr>
        <w:t xml:space="preserve">concerns about the legality or propriety of </w:t>
      </w:r>
      <w:r w:rsidR="00CA281B">
        <w:rPr>
          <w:sz w:val="24"/>
          <w:szCs w:val="24"/>
        </w:rPr>
        <w:t xml:space="preserve">THE ORGANIZATION </w:t>
      </w:r>
      <w:r w:rsidRPr="00CA281B">
        <w:rPr>
          <w:sz w:val="24"/>
          <w:szCs w:val="24"/>
        </w:rPr>
        <w:t>actions or plans.</w:t>
      </w:r>
    </w:p>
    <w:p w:rsidR="00A67559" w:rsidRPr="00CA281B" w:rsidRDefault="00A67559" w:rsidP="00A67559">
      <w:pPr>
        <w:rPr>
          <w:b/>
          <w:sz w:val="24"/>
          <w:szCs w:val="24"/>
        </w:rPr>
      </w:pPr>
      <w:r w:rsidRPr="00CA281B">
        <w:rPr>
          <w:b/>
          <w:sz w:val="24"/>
          <w:szCs w:val="24"/>
        </w:rPr>
        <w:t>Reporting of Concerns or Complaints</w:t>
      </w:r>
    </w:p>
    <w:p w:rsidR="00A67559" w:rsidRPr="00CA281B" w:rsidRDefault="00A67559" w:rsidP="00A67559">
      <w:pPr>
        <w:rPr>
          <w:sz w:val="24"/>
          <w:szCs w:val="24"/>
        </w:rPr>
      </w:pPr>
      <w:r w:rsidRPr="00CA281B">
        <w:rPr>
          <w:sz w:val="24"/>
          <w:szCs w:val="24"/>
        </w:rPr>
        <w:t xml:space="preserve">It is the responsibility of all staff, board members, and volunteers to comply with </w:t>
      </w:r>
      <w:r w:rsidR="00CA281B">
        <w:rPr>
          <w:sz w:val="24"/>
          <w:szCs w:val="24"/>
        </w:rPr>
        <w:t>THE ORGANIZATION</w:t>
      </w:r>
      <w:r w:rsidRPr="00CA281B">
        <w:rPr>
          <w:sz w:val="24"/>
          <w:szCs w:val="24"/>
        </w:rPr>
        <w:t>’s Code of Conduct and applicable law and to report violations or suspected violations in</w:t>
      </w:r>
      <w:r w:rsidR="00CA281B">
        <w:rPr>
          <w:sz w:val="24"/>
          <w:szCs w:val="24"/>
        </w:rPr>
        <w:t xml:space="preserve"> </w:t>
      </w:r>
      <w:r w:rsidRPr="00CA281B">
        <w:rPr>
          <w:sz w:val="24"/>
          <w:szCs w:val="24"/>
        </w:rPr>
        <w:t>accordance with this Whistleblower Policy.</w:t>
      </w:r>
    </w:p>
    <w:p w:rsidR="00A67559" w:rsidRPr="00CA281B" w:rsidRDefault="00A67559" w:rsidP="00A67559">
      <w:pPr>
        <w:rPr>
          <w:b/>
          <w:sz w:val="24"/>
          <w:szCs w:val="24"/>
        </w:rPr>
      </w:pPr>
      <w:r w:rsidRPr="00CA281B">
        <w:rPr>
          <w:b/>
          <w:sz w:val="24"/>
          <w:szCs w:val="24"/>
        </w:rPr>
        <w:t>Confidentiality</w:t>
      </w:r>
    </w:p>
    <w:p w:rsidR="00A67559" w:rsidRPr="00CA281B" w:rsidRDefault="00CA281B" w:rsidP="00A67559">
      <w:pPr>
        <w:rPr>
          <w:sz w:val="24"/>
          <w:szCs w:val="24"/>
        </w:rPr>
      </w:pPr>
      <w:r>
        <w:rPr>
          <w:sz w:val="24"/>
          <w:szCs w:val="24"/>
        </w:rPr>
        <w:t xml:space="preserve">THE ORGANIZATION </w:t>
      </w:r>
      <w:r w:rsidR="00A67559" w:rsidRPr="00CA281B">
        <w:rPr>
          <w:sz w:val="24"/>
          <w:szCs w:val="24"/>
        </w:rPr>
        <w:t>will treat all communications under this policy in a confidential manner, except</w:t>
      </w:r>
      <w:r>
        <w:rPr>
          <w:sz w:val="24"/>
          <w:szCs w:val="24"/>
        </w:rPr>
        <w:t xml:space="preserve"> </w:t>
      </w:r>
      <w:r w:rsidR="00A67559" w:rsidRPr="00CA281B">
        <w:rPr>
          <w:sz w:val="24"/>
          <w:szCs w:val="24"/>
        </w:rPr>
        <w:t xml:space="preserve">to the extent necessary 1) to conduct a complete and fair investigation, or 2) for review of </w:t>
      </w:r>
      <w:r>
        <w:rPr>
          <w:sz w:val="24"/>
          <w:szCs w:val="24"/>
        </w:rPr>
        <w:t xml:space="preserve">THE ORGANIZATION </w:t>
      </w:r>
      <w:r w:rsidR="00A67559" w:rsidRPr="00CA281B">
        <w:rPr>
          <w:sz w:val="24"/>
          <w:szCs w:val="24"/>
        </w:rPr>
        <w:t xml:space="preserve">operations by </w:t>
      </w:r>
      <w:r>
        <w:rPr>
          <w:sz w:val="24"/>
          <w:szCs w:val="24"/>
        </w:rPr>
        <w:t xml:space="preserve">THE ORGANIZATION’S </w:t>
      </w:r>
      <w:r w:rsidR="00A67559" w:rsidRPr="00CA281B">
        <w:rPr>
          <w:sz w:val="24"/>
          <w:szCs w:val="24"/>
        </w:rPr>
        <w:t xml:space="preserve">s board, its executive committee, </w:t>
      </w:r>
      <w:r>
        <w:rPr>
          <w:sz w:val="24"/>
          <w:szCs w:val="24"/>
        </w:rPr>
        <w:t xml:space="preserve">THE ORGANIZATION’S </w:t>
      </w:r>
      <w:r w:rsidR="00A67559" w:rsidRPr="00CA281B">
        <w:rPr>
          <w:sz w:val="24"/>
          <w:szCs w:val="24"/>
        </w:rPr>
        <w:t xml:space="preserve">s independent public accountants, and </w:t>
      </w:r>
      <w:r>
        <w:rPr>
          <w:sz w:val="24"/>
          <w:szCs w:val="24"/>
        </w:rPr>
        <w:t xml:space="preserve">THE ORGANIZATION’S </w:t>
      </w:r>
      <w:r w:rsidR="00A67559" w:rsidRPr="00CA281B">
        <w:rPr>
          <w:sz w:val="24"/>
          <w:szCs w:val="24"/>
        </w:rPr>
        <w:t>s legal counsel.</w:t>
      </w:r>
    </w:p>
    <w:p w:rsidR="00A67559" w:rsidRPr="00CA281B" w:rsidRDefault="00A67559" w:rsidP="00A67559">
      <w:pPr>
        <w:rPr>
          <w:b/>
          <w:sz w:val="24"/>
          <w:szCs w:val="24"/>
        </w:rPr>
      </w:pPr>
      <w:r w:rsidRPr="00CA281B">
        <w:rPr>
          <w:b/>
          <w:sz w:val="24"/>
          <w:szCs w:val="24"/>
        </w:rPr>
        <w:t>Retaliation</w:t>
      </w:r>
    </w:p>
    <w:p w:rsidR="00A67559" w:rsidRPr="00CA281B" w:rsidRDefault="00CA281B" w:rsidP="00A67559">
      <w:pPr>
        <w:rPr>
          <w:sz w:val="24"/>
          <w:szCs w:val="24"/>
        </w:rPr>
      </w:pPr>
      <w:r>
        <w:rPr>
          <w:sz w:val="24"/>
          <w:szCs w:val="24"/>
        </w:rPr>
        <w:t xml:space="preserve">THE ORGANIZATION </w:t>
      </w:r>
      <w:r w:rsidR="00A67559" w:rsidRPr="00CA281B">
        <w:rPr>
          <w:sz w:val="24"/>
          <w:szCs w:val="24"/>
        </w:rPr>
        <w:t>will not permit any negative or adverse actions to be taken against any</w:t>
      </w:r>
      <w:r>
        <w:rPr>
          <w:sz w:val="24"/>
          <w:szCs w:val="24"/>
        </w:rPr>
        <w:t xml:space="preserve"> </w:t>
      </w:r>
      <w:r w:rsidR="00A67559" w:rsidRPr="00CA281B">
        <w:rPr>
          <w:sz w:val="24"/>
          <w:szCs w:val="24"/>
        </w:rPr>
        <w:t>employee or individual for making a good-faith report of a possible violation of its Code of Ethics</w:t>
      </w:r>
      <w:r>
        <w:rPr>
          <w:sz w:val="24"/>
          <w:szCs w:val="24"/>
        </w:rPr>
        <w:t xml:space="preserve"> </w:t>
      </w:r>
      <w:r w:rsidR="00A67559" w:rsidRPr="00CA281B">
        <w:rPr>
          <w:sz w:val="24"/>
          <w:szCs w:val="24"/>
        </w:rPr>
        <w:t>or applicable law, even if the report is mistaken, or against any employee or individual who</w:t>
      </w:r>
      <w:r>
        <w:rPr>
          <w:sz w:val="24"/>
          <w:szCs w:val="24"/>
        </w:rPr>
        <w:t xml:space="preserve"> </w:t>
      </w:r>
      <w:r w:rsidR="00A67559" w:rsidRPr="00CA281B">
        <w:rPr>
          <w:sz w:val="24"/>
          <w:szCs w:val="24"/>
        </w:rPr>
        <w:t>assists in the investigation of a reported violation. Retaliation in any form will not be tolerated.</w:t>
      </w:r>
      <w:r>
        <w:rPr>
          <w:sz w:val="24"/>
          <w:szCs w:val="24"/>
        </w:rPr>
        <w:t xml:space="preserve">  </w:t>
      </w:r>
      <w:r w:rsidR="00A67559" w:rsidRPr="00CA281B">
        <w:rPr>
          <w:sz w:val="24"/>
          <w:szCs w:val="24"/>
        </w:rPr>
        <w:t>Any act of alleged retaliation should be reported immediately and will be promptly investigated.</w:t>
      </w:r>
      <w:r>
        <w:rPr>
          <w:sz w:val="24"/>
          <w:szCs w:val="24"/>
        </w:rPr>
        <w:t xml:space="preserve"> </w:t>
      </w:r>
      <w:r w:rsidR="00A67559" w:rsidRPr="00CA281B">
        <w:rPr>
          <w:sz w:val="24"/>
          <w:szCs w:val="24"/>
        </w:rPr>
        <w:t>An employee who retaliates against someone who has reported a violation in good faith is</w:t>
      </w:r>
      <w:r>
        <w:rPr>
          <w:sz w:val="24"/>
          <w:szCs w:val="24"/>
        </w:rPr>
        <w:t xml:space="preserve"> </w:t>
      </w:r>
      <w:r w:rsidR="00A67559" w:rsidRPr="00CA281B">
        <w:rPr>
          <w:sz w:val="24"/>
          <w:szCs w:val="24"/>
        </w:rPr>
        <w:t>subject to discipline up to and including termination of employment. This Whistleblower Policy</w:t>
      </w:r>
      <w:r>
        <w:rPr>
          <w:sz w:val="24"/>
          <w:szCs w:val="24"/>
        </w:rPr>
        <w:t xml:space="preserve"> </w:t>
      </w:r>
      <w:r w:rsidR="00A67559" w:rsidRPr="00CA281B">
        <w:rPr>
          <w:sz w:val="24"/>
          <w:szCs w:val="24"/>
        </w:rPr>
        <w:t xml:space="preserve">is intended to encourage and enable employees and others to raise serious concerns within </w:t>
      </w:r>
      <w:r>
        <w:rPr>
          <w:sz w:val="24"/>
          <w:szCs w:val="24"/>
        </w:rPr>
        <w:t xml:space="preserve">THE ORGANIZATION </w:t>
      </w:r>
      <w:r w:rsidR="00A67559" w:rsidRPr="00CA281B">
        <w:rPr>
          <w:sz w:val="24"/>
          <w:szCs w:val="24"/>
        </w:rPr>
        <w:t xml:space="preserve">prior to seeking resolution outside the </w:t>
      </w:r>
      <w:proofErr w:type="gramStart"/>
      <w:r w:rsidR="00A67559" w:rsidRPr="00CA281B">
        <w:rPr>
          <w:sz w:val="24"/>
          <w:szCs w:val="24"/>
        </w:rPr>
        <w:t>organization.</w:t>
      </w:r>
      <w:proofErr w:type="gramEnd"/>
    </w:p>
    <w:p w:rsidR="00A67559" w:rsidRPr="00CA281B" w:rsidRDefault="00F868D6" w:rsidP="00A67559">
      <w:pPr>
        <w:rPr>
          <w:b/>
          <w:sz w:val="24"/>
          <w:szCs w:val="24"/>
        </w:rPr>
      </w:pPr>
      <w:r>
        <w:rPr>
          <w:b/>
          <w:sz w:val="24"/>
          <w:szCs w:val="24"/>
        </w:rPr>
        <w:t>How t</w:t>
      </w:r>
      <w:r w:rsidR="00A67559" w:rsidRPr="00CA281B">
        <w:rPr>
          <w:b/>
          <w:sz w:val="24"/>
          <w:szCs w:val="24"/>
        </w:rPr>
        <w:t>o Report Concerns or Complaints</w:t>
      </w:r>
    </w:p>
    <w:p w:rsidR="00A67559" w:rsidRPr="00CA281B" w:rsidRDefault="00A67559" w:rsidP="00A67559">
      <w:pPr>
        <w:rPr>
          <w:sz w:val="24"/>
          <w:szCs w:val="24"/>
        </w:rPr>
      </w:pPr>
      <w:r w:rsidRPr="00CA281B">
        <w:rPr>
          <w:sz w:val="24"/>
          <w:szCs w:val="24"/>
        </w:rPr>
        <w:t>Employees and others may communicate suspected violations of its Code of Conduct, applicable</w:t>
      </w:r>
      <w:r w:rsidR="00CA281B">
        <w:rPr>
          <w:sz w:val="24"/>
          <w:szCs w:val="24"/>
        </w:rPr>
        <w:t xml:space="preserve"> </w:t>
      </w:r>
      <w:r w:rsidRPr="00CA281B">
        <w:rPr>
          <w:sz w:val="24"/>
          <w:szCs w:val="24"/>
        </w:rPr>
        <w:t xml:space="preserve">law, or other wrongdoing or alleged retaliation by contacting </w:t>
      </w:r>
      <w:r w:rsidR="00CA281B">
        <w:rPr>
          <w:sz w:val="24"/>
          <w:szCs w:val="24"/>
        </w:rPr>
        <w:t xml:space="preserve">THE ORGANIZATION’S </w:t>
      </w:r>
      <w:r w:rsidRPr="00CA281B">
        <w:rPr>
          <w:sz w:val="24"/>
          <w:szCs w:val="24"/>
        </w:rPr>
        <w:t>s executive</w:t>
      </w:r>
      <w:r w:rsidR="00CA281B">
        <w:rPr>
          <w:sz w:val="24"/>
          <w:szCs w:val="24"/>
        </w:rPr>
        <w:t xml:space="preserve"> </w:t>
      </w:r>
      <w:r w:rsidRPr="00CA281B">
        <w:rPr>
          <w:sz w:val="24"/>
          <w:szCs w:val="24"/>
        </w:rPr>
        <w:t xml:space="preserve">director. If you wish to remain anonymous, it is not necessary that you give your </w:t>
      </w:r>
      <w:r w:rsidRPr="00CA281B">
        <w:rPr>
          <w:sz w:val="24"/>
          <w:szCs w:val="24"/>
        </w:rPr>
        <w:lastRenderedPageBreak/>
        <w:t>name or</w:t>
      </w:r>
      <w:r w:rsidR="00CA281B">
        <w:rPr>
          <w:sz w:val="24"/>
          <w:szCs w:val="24"/>
        </w:rPr>
        <w:t xml:space="preserve"> </w:t>
      </w:r>
      <w:r w:rsidRPr="00CA281B">
        <w:rPr>
          <w:sz w:val="24"/>
          <w:szCs w:val="24"/>
        </w:rPr>
        <w:t>position in any notification.</w:t>
      </w:r>
      <w:r w:rsidR="00CA281B">
        <w:rPr>
          <w:sz w:val="24"/>
          <w:szCs w:val="24"/>
        </w:rPr>
        <w:t xml:space="preserve"> </w:t>
      </w:r>
      <w:r w:rsidRPr="00CA281B">
        <w:rPr>
          <w:sz w:val="24"/>
          <w:szCs w:val="24"/>
        </w:rPr>
        <w:t>Employees and others who wish to allege wrongdoing against the executive director may make</w:t>
      </w:r>
      <w:r w:rsidR="00CA281B">
        <w:rPr>
          <w:sz w:val="24"/>
          <w:szCs w:val="24"/>
        </w:rPr>
        <w:t xml:space="preserve"> </w:t>
      </w:r>
      <w:r w:rsidRPr="00CA281B">
        <w:rPr>
          <w:sz w:val="24"/>
          <w:szCs w:val="24"/>
        </w:rPr>
        <w:t>a report by calling either the board president or any member of the executive committee.</w:t>
      </w:r>
      <w:r w:rsidR="00CA281B">
        <w:rPr>
          <w:sz w:val="24"/>
          <w:szCs w:val="24"/>
        </w:rPr>
        <w:t xml:space="preserve"> </w:t>
      </w:r>
      <w:r w:rsidRPr="00CA281B">
        <w:rPr>
          <w:sz w:val="24"/>
          <w:szCs w:val="24"/>
        </w:rPr>
        <w:t>Whether or not you identify yourself, for a proper investigation to be conducted, please provide</w:t>
      </w:r>
      <w:r w:rsidR="00CA281B">
        <w:rPr>
          <w:sz w:val="24"/>
          <w:szCs w:val="24"/>
        </w:rPr>
        <w:t xml:space="preserve"> THE ORGANIZATION </w:t>
      </w:r>
      <w:r w:rsidRPr="00CA281B">
        <w:rPr>
          <w:sz w:val="24"/>
          <w:szCs w:val="24"/>
        </w:rPr>
        <w:t>with as much information as you can, sufficient to do a proper investigation,</w:t>
      </w:r>
      <w:r w:rsidR="00CA281B">
        <w:rPr>
          <w:sz w:val="24"/>
          <w:szCs w:val="24"/>
        </w:rPr>
        <w:t xml:space="preserve"> </w:t>
      </w:r>
      <w:r w:rsidRPr="00CA281B">
        <w:rPr>
          <w:sz w:val="24"/>
          <w:szCs w:val="24"/>
        </w:rPr>
        <w:t>including where and when the incident occurred, names and titles of the individuals involved,</w:t>
      </w:r>
      <w:r w:rsidR="00CA281B">
        <w:rPr>
          <w:sz w:val="24"/>
          <w:szCs w:val="24"/>
        </w:rPr>
        <w:t xml:space="preserve"> </w:t>
      </w:r>
      <w:r w:rsidRPr="00CA281B">
        <w:rPr>
          <w:sz w:val="24"/>
          <w:szCs w:val="24"/>
        </w:rPr>
        <w:t>and as much other detail as you can provide.</w:t>
      </w:r>
    </w:p>
    <w:p w:rsidR="00A67559" w:rsidRPr="00CA281B" w:rsidRDefault="00A67559" w:rsidP="00A67559">
      <w:pPr>
        <w:rPr>
          <w:b/>
          <w:sz w:val="24"/>
          <w:szCs w:val="24"/>
        </w:rPr>
      </w:pPr>
      <w:r w:rsidRPr="00CA281B">
        <w:rPr>
          <w:b/>
          <w:sz w:val="24"/>
          <w:szCs w:val="24"/>
        </w:rPr>
        <w:t>Illustrative Types of Concerns</w:t>
      </w:r>
    </w:p>
    <w:p w:rsidR="00A67559" w:rsidRPr="00CA281B" w:rsidRDefault="00A67559" w:rsidP="00A67559">
      <w:pPr>
        <w:rPr>
          <w:sz w:val="24"/>
          <w:szCs w:val="24"/>
        </w:rPr>
      </w:pPr>
      <w:r w:rsidRPr="00CA281B">
        <w:rPr>
          <w:sz w:val="24"/>
          <w:szCs w:val="24"/>
        </w:rPr>
        <w:t>The following is a non</w:t>
      </w:r>
      <w:r w:rsidR="00CA281B" w:rsidRPr="00CA281B">
        <w:rPr>
          <w:sz w:val="24"/>
          <w:szCs w:val="24"/>
        </w:rPr>
        <w:t>-</w:t>
      </w:r>
      <w:r w:rsidRPr="00CA281B">
        <w:rPr>
          <w:sz w:val="24"/>
          <w:szCs w:val="24"/>
        </w:rPr>
        <w:t>exhaustive list of the kinds of improprieties that should be reported:</w:t>
      </w:r>
    </w:p>
    <w:p w:rsidR="00A67559" w:rsidRPr="00CA281B" w:rsidRDefault="00A67559" w:rsidP="00CA281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A281B">
        <w:rPr>
          <w:sz w:val="24"/>
          <w:szCs w:val="24"/>
        </w:rPr>
        <w:t xml:space="preserve">Supplying false or misleading information on </w:t>
      </w:r>
      <w:r w:rsidR="00CA281B">
        <w:rPr>
          <w:sz w:val="24"/>
          <w:szCs w:val="24"/>
        </w:rPr>
        <w:t xml:space="preserve">THE ORGANIZATION’S </w:t>
      </w:r>
      <w:r w:rsidRPr="00CA281B">
        <w:rPr>
          <w:sz w:val="24"/>
          <w:szCs w:val="24"/>
        </w:rPr>
        <w:t>s financial or other public</w:t>
      </w:r>
      <w:r w:rsidR="00CA281B" w:rsidRPr="00CA281B">
        <w:rPr>
          <w:sz w:val="24"/>
          <w:szCs w:val="24"/>
        </w:rPr>
        <w:t xml:space="preserve"> </w:t>
      </w:r>
      <w:r w:rsidRPr="00CA281B">
        <w:rPr>
          <w:sz w:val="24"/>
          <w:szCs w:val="24"/>
        </w:rPr>
        <w:t>documents, including its Form 990</w:t>
      </w:r>
    </w:p>
    <w:p w:rsidR="00A67559" w:rsidRPr="00CA281B" w:rsidRDefault="00A67559" w:rsidP="00CA281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A281B">
        <w:rPr>
          <w:sz w:val="24"/>
          <w:szCs w:val="24"/>
        </w:rPr>
        <w:t xml:space="preserve">Providing false information to or withholding material information from </w:t>
      </w:r>
      <w:r w:rsidR="00CA281B">
        <w:rPr>
          <w:sz w:val="24"/>
          <w:szCs w:val="24"/>
        </w:rPr>
        <w:t xml:space="preserve">THE ORGANIZATION’S </w:t>
      </w:r>
      <w:r w:rsidRPr="00CA281B">
        <w:rPr>
          <w:sz w:val="24"/>
          <w:szCs w:val="24"/>
        </w:rPr>
        <w:t>s board or auditors</w:t>
      </w:r>
    </w:p>
    <w:p w:rsidR="00A67559" w:rsidRPr="00CA281B" w:rsidRDefault="00A67559" w:rsidP="00CA281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A281B">
        <w:rPr>
          <w:sz w:val="24"/>
          <w:szCs w:val="24"/>
        </w:rPr>
        <w:t>Destroying, altering, mutilating, concealing, covering up, falsifying, or making a false</w:t>
      </w:r>
      <w:r w:rsidR="00CA281B" w:rsidRPr="00CA281B">
        <w:rPr>
          <w:sz w:val="24"/>
          <w:szCs w:val="24"/>
        </w:rPr>
        <w:t xml:space="preserve"> </w:t>
      </w:r>
      <w:r w:rsidRPr="00CA281B">
        <w:rPr>
          <w:sz w:val="24"/>
          <w:szCs w:val="24"/>
        </w:rPr>
        <w:t>entry in any records that may be connected to an official proceeding, in violation of</w:t>
      </w:r>
      <w:r w:rsidR="00CA281B" w:rsidRPr="00CA281B">
        <w:rPr>
          <w:sz w:val="24"/>
          <w:szCs w:val="24"/>
        </w:rPr>
        <w:t xml:space="preserve"> </w:t>
      </w:r>
      <w:r w:rsidRPr="00CA281B">
        <w:rPr>
          <w:sz w:val="24"/>
          <w:szCs w:val="24"/>
        </w:rPr>
        <w:t>federal or state law or regulations</w:t>
      </w:r>
    </w:p>
    <w:p w:rsidR="00A67559" w:rsidRPr="00CA281B" w:rsidRDefault="00A67559" w:rsidP="00CA281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A281B">
        <w:rPr>
          <w:sz w:val="24"/>
          <w:szCs w:val="24"/>
        </w:rPr>
        <w:t>Altering, destroying, or concealing a document, or attempting to do so, with the intent</w:t>
      </w:r>
      <w:r w:rsidR="00CA281B" w:rsidRPr="00CA281B">
        <w:rPr>
          <w:sz w:val="24"/>
          <w:szCs w:val="24"/>
        </w:rPr>
        <w:t xml:space="preserve"> </w:t>
      </w:r>
      <w:r w:rsidRPr="00CA281B">
        <w:rPr>
          <w:sz w:val="24"/>
          <w:szCs w:val="24"/>
        </w:rPr>
        <w:t>to impair the document’s availability for use in an official proceeding or otherwise</w:t>
      </w:r>
      <w:r w:rsidR="00CA281B" w:rsidRPr="00CA281B">
        <w:rPr>
          <w:sz w:val="24"/>
          <w:szCs w:val="24"/>
        </w:rPr>
        <w:t xml:space="preserve"> </w:t>
      </w:r>
      <w:r w:rsidRPr="00CA281B">
        <w:rPr>
          <w:sz w:val="24"/>
          <w:szCs w:val="24"/>
        </w:rPr>
        <w:t>obstructing, influencing, or impeding any official proceeding, in violation of federal or</w:t>
      </w:r>
      <w:r w:rsidR="00CA281B" w:rsidRPr="00CA281B">
        <w:rPr>
          <w:sz w:val="24"/>
          <w:szCs w:val="24"/>
        </w:rPr>
        <w:t xml:space="preserve"> </w:t>
      </w:r>
      <w:r w:rsidRPr="00CA281B">
        <w:rPr>
          <w:sz w:val="24"/>
          <w:szCs w:val="24"/>
        </w:rPr>
        <w:t>state law or regulations</w:t>
      </w:r>
    </w:p>
    <w:p w:rsidR="00A67559" w:rsidRPr="00CA281B" w:rsidRDefault="00A67559" w:rsidP="00CA281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A281B">
        <w:rPr>
          <w:sz w:val="24"/>
          <w:szCs w:val="24"/>
        </w:rPr>
        <w:t xml:space="preserve">Embezzling, self-dealing, private </w:t>
      </w:r>
      <w:proofErr w:type="spellStart"/>
      <w:r w:rsidRPr="00CA281B">
        <w:rPr>
          <w:sz w:val="24"/>
          <w:szCs w:val="24"/>
        </w:rPr>
        <w:t>inurement</w:t>
      </w:r>
      <w:proofErr w:type="spellEnd"/>
      <w:r w:rsidRPr="00CA281B">
        <w:rPr>
          <w:sz w:val="24"/>
          <w:szCs w:val="24"/>
        </w:rPr>
        <w:t xml:space="preserve"> (i.e., </w:t>
      </w:r>
      <w:r w:rsidR="00CA281B">
        <w:rPr>
          <w:sz w:val="24"/>
          <w:szCs w:val="24"/>
        </w:rPr>
        <w:t xml:space="preserve">THE ORGANIZATION </w:t>
      </w:r>
      <w:r w:rsidRPr="00CA281B">
        <w:rPr>
          <w:sz w:val="24"/>
          <w:szCs w:val="24"/>
        </w:rPr>
        <w:t>earnings inuring to</w:t>
      </w:r>
      <w:r w:rsidR="00CA281B" w:rsidRPr="00CA281B">
        <w:rPr>
          <w:sz w:val="24"/>
          <w:szCs w:val="24"/>
        </w:rPr>
        <w:t xml:space="preserve"> </w:t>
      </w:r>
      <w:r w:rsidRPr="00CA281B">
        <w:rPr>
          <w:sz w:val="24"/>
          <w:szCs w:val="24"/>
        </w:rPr>
        <w:t xml:space="preserve">the benefit of a director, officer, or senior management) and private benefit (i.e., </w:t>
      </w:r>
      <w:r w:rsidR="00CA281B">
        <w:rPr>
          <w:sz w:val="24"/>
          <w:szCs w:val="24"/>
        </w:rPr>
        <w:t xml:space="preserve">THE ORGANIZATION </w:t>
      </w:r>
      <w:r w:rsidRPr="00CA281B">
        <w:rPr>
          <w:sz w:val="24"/>
          <w:szCs w:val="24"/>
        </w:rPr>
        <w:t>assets being used by anyone in the organization for personal gain or</w:t>
      </w:r>
      <w:r w:rsidR="00CA281B" w:rsidRPr="00CA281B">
        <w:rPr>
          <w:sz w:val="24"/>
          <w:szCs w:val="24"/>
        </w:rPr>
        <w:t xml:space="preserve"> </w:t>
      </w:r>
      <w:r w:rsidRPr="00CA281B">
        <w:rPr>
          <w:sz w:val="24"/>
          <w:szCs w:val="24"/>
        </w:rPr>
        <w:t>benefit)</w:t>
      </w:r>
    </w:p>
    <w:p w:rsidR="00A67559" w:rsidRPr="00CA281B" w:rsidRDefault="00A67559" w:rsidP="00CA281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A281B">
        <w:rPr>
          <w:sz w:val="24"/>
          <w:szCs w:val="24"/>
        </w:rPr>
        <w:t>Paying for services or goods that are not rendered or delivered</w:t>
      </w:r>
    </w:p>
    <w:p w:rsidR="00A67559" w:rsidRPr="00CA281B" w:rsidRDefault="00A67559" w:rsidP="00CA281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A281B">
        <w:rPr>
          <w:sz w:val="24"/>
          <w:szCs w:val="24"/>
        </w:rPr>
        <w:t xml:space="preserve">Violating </w:t>
      </w:r>
      <w:r w:rsidR="00CA281B">
        <w:rPr>
          <w:sz w:val="24"/>
          <w:szCs w:val="24"/>
        </w:rPr>
        <w:t xml:space="preserve">THE ORGANIZATION’S </w:t>
      </w:r>
      <w:r w:rsidRPr="00CA281B">
        <w:rPr>
          <w:sz w:val="24"/>
          <w:szCs w:val="24"/>
        </w:rPr>
        <w:t>s Code of Conduct, Conflict-of-Interest Policy, Harassment</w:t>
      </w:r>
      <w:r w:rsidR="00CA281B" w:rsidRPr="00CA281B">
        <w:rPr>
          <w:sz w:val="24"/>
          <w:szCs w:val="24"/>
        </w:rPr>
        <w:t xml:space="preserve"> </w:t>
      </w:r>
      <w:r w:rsidRPr="00CA281B">
        <w:rPr>
          <w:sz w:val="24"/>
          <w:szCs w:val="24"/>
        </w:rPr>
        <w:t>Policy, or Equal Employment Opportunity Policy</w:t>
      </w:r>
    </w:p>
    <w:p w:rsidR="007E6D54" w:rsidRPr="00CA281B" w:rsidRDefault="00A67559" w:rsidP="00CA281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A281B">
        <w:rPr>
          <w:sz w:val="24"/>
          <w:szCs w:val="24"/>
        </w:rPr>
        <w:t>Facilitating or concealing any of the above or similar actions</w:t>
      </w:r>
    </w:p>
    <w:sectPr w:rsidR="007E6D54" w:rsidRPr="00CA281B" w:rsidSect="007E6D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5983"/>
    <w:multiLevelType w:val="hybridMultilevel"/>
    <w:tmpl w:val="1A8A6AA8"/>
    <w:lvl w:ilvl="0" w:tplc="21A06820">
      <w:numFmt w:val="bullet"/>
      <w:lvlText w:val="•"/>
      <w:lvlJc w:val="left"/>
      <w:pPr>
        <w:ind w:left="50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">
    <w:nsid w:val="0DBF165C"/>
    <w:multiLevelType w:val="hybridMultilevel"/>
    <w:tmpl w:val="DCD2F4BA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7559"/>
    <w:rsid w:val="001875AF"/>
    <w:rsid w:val="007E6D54"/>
    <w:rsid w:val="00A67559"/>
    <w:rsid w:val="00CA281B"/>
    <w:rsid w:val="00F86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ind w:left="1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D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8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645</Words>
  <Characters>3683</Characters>
  <Application>Microsoft Office Word</Application>
  <DocSecurity>0</DocSecurity>
  <Lines>30</Lines>
  <Paragraphs>8</Paragraphs>
  <ScaleCrop>false</ScaleCrop>
  <Company>CompassPoint</Company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Marla Cornelius</dc:creator>
  <cp:lastModifiedBy>Marla Cornelius</cp:lastModifiedBy>
  <cp:revision>3</cp:revision>
  <dcterms:created xsi:type="dcterms:W3CDTF">2013-06-07T21:32:00Z</dcterms:created>
  <dcterms:modified xsi:type="dcterms:W3CDTF">2013-06-07T21:39:00Z</dcterms:modified>
</cp:coreProperties>
</file>